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40" w:rsidRDefault="008D1A40" w:rsidP="0077234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lang w:eastAsia="ru-RU"/>
        </w:rPr>
        <w:t xml:space="preserve"> для родителей</w:t>
      </w:r>
    </w:p>
    <w:p w:rsidR="0077234E" w:rsidRPr="008D1A40" w:rsidRDefault="008D1A40" w:rsidP="0077234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lang w:eastAsia="ru-RU"/>
        </w:rPr>
        <w:t xml:space="preserve"> «Играя,</w:t>
      </w:r>
      <w:r w:rsidR="0077234E" w:rsidRPr="008D1A40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lang w:eastAsia="ru-RU"/>
        </w:rPr>
        <w:t> развиваем речь»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Цель:</w:t>
      </w: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повышение - педагогической компетенции родителей по теме.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 Задачи</w:t>
      </w: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: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обратить внимание родителей на значение игры в развитии детей;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заинтересовать проблемой развития игровой деятельности у современных детей;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представить практический материал по данной теме (проиграть некоторые игры вместе с родителями).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Ход проведения: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Здравствуйте, уважаемые родители! Сегодня у нас мастер- класс, посвященный играм по развитию речи.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Детство – это период не только познания окружающего мира, но также и время развития различных психических процессов, памяти, внимания. Также у детей в дошкольном возрасте идет активное развитие речи. И надо отметить, что в последнее время все больше детей с различными речевыми нарушениями. И здесь без родителей никак не обойтись. В дошкольном возрасте родители для ребенка непререкаемый авторитет и, если они включаются в работу по развитию речи ребенка, у малыша появляется мотивация на скорейшее исправление нарушений. 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Не секрет, что многие родители в известной мере привыкают к речи своих детей и не замечают в ней недочетов, а поэтому и не помогают им усваивать правильную речь. Невмешательство в процесс формирования детской речи почти всегда влечет за собой отставание в развитии.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Дошкольный возраст – это период, когда все усилия надо направлять на устранение речевых нарушений, которые препятствуют полноценному развитию малыша.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proofErr w:type="spellStart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Джанни</w:t>
      </w:r>
      <w:proofErr w:type="spellEnd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proofErr w:type="spellStart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Родари</w:t>
      </w:r>
      <w:proofErr w:type="spellEnd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</w:t>
      </w: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поучать и обучать, а играть с ним, фантазировать, сочинять, придумывать - вот что необходимо ребёнку.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 Поощряйте его малейшие успехи и будьте терпеливы при неудачах</w:t>
      </w: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. </w:t>
      </w: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Если задание кажется ребёнку сложным, приведите несколько примеров его выполнения или попросите выбрать верный вариант </w:t>
      </w:r>
      <w:proofErr w:type="gramStart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из</w:t>
      </w:r>
      <w:proofErr w:type="gramEnd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предложенных Вами. Ни в коем случае не предлагайте механически повторить за Вами готовый ответ.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Для детей игра является приятным времяпрепровождением. А в играх по развитию речи ребенок: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приобретает новые и уточняет уже имеющиеся у него знания;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развивает речь;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развивает любознательность;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осваивает опыт человеческой деятельности;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развивает творчество и фантазию;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развивает память;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развивает внимание;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развивает мыслительную деятельность;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развивает навыки общения.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Также игра способствует эмоциональному развитию и является способом снятия эмоционального напряжения.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Сегодня я предлагаю вам сыграть в словесные игры, которые способствуют активизации речевого развития детей. Это игры, в которые можно играть с детьми на кухне, по дороге из детского сада, собираясь на прогулку, идя в магазин, на даче, перед сном и т.д.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Для того чтобы правильно произносить слова и звуки, у ребенка должен быть хорошо развит речевой аппарат, и дыхание. Этому способствуют упражнения на дыхание и артикуляционная гимнастика.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Упражнения на дыхание</w:t>
      </w: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: «Надуваем шарики», «Дырявый мяч», «Гудок парохода», «Считаем этажи», «Потушить свечки», «Подуем </w:t>
      </w: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на листочки», «Чья птичка дальше улетит», «Помоги жучку взлететь», «Сдуем снежинки с ладошки», «Погреем ручки» и многие другие помогают вырабатывать длительную воздушную струю. При этом губы вытягиваем трубочкой и не надуваем щек.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Артикуляционная гимнастика: </w:t>
      </w: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«Вкусная конфета», «Блин да пирог», «Лошадка скачет», «Колокольчик», «Чистим зубки», «Губочки - дудочки», «Индюк </w:t>
      </w:r>
      <w:proofErr w:type="spellStart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болбочет</w:t>
      </w:r>
      <w:proofErr w:type="spellEnd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» и другие.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Пальчиковые игры.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Известно, что развивая мелкую моторику рук у ребенка, мы развиваем мозговую активность, а играя в пальчиковые игры, развиваем память, фонематический слух и речь ребенка.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Сидит белка на тележке,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Раздает друзьям орешки.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Мышке в лапку,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Зайке в лапу,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А медведю в лапище.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Тили-тили-тили бом!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Загорелся кошкин дом.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Кошка выскочила,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Глаза выпучила,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Бежит курица с ведром,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Заливает кошкин дом,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А собака с помелом,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А лошадка с фонарем,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Серый заинька с листом.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Раз-раз-раз-раз,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И огонь погас!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Вышли мыши как-то раз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Поглядеть который час.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Раз, два, три, четыре,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Мыши дернули за гири.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Вдруг раздался страшный звон.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Бом-бом-бом-бом!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lastRenderedPageBreak/>
        <w:t>Убежали мышки вон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 xml:space="preserve">Далее я предлагаю игры по нарастающей, т.е. от более легких к </w:t>
      </w:r>
      <w:proofErr w:type="gram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сложным</w:t>
      </w:r>
      <w:proofErr w:type="gram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1. «Эхо или попугайчик»</w:t>
      </w: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- «Ты не девочка, не мальчик, ты сегодня попугайчик».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Вы говорите любое слово, а ребенок должен повторить его точно так же, как вы: тихо или громко, быстро или медленно.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2. «Угадай-ка» 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proofErr w:type="gramStart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Определите тему: овощи, фрукты или игрушки и т. д. Описывайте предмет, не называя его: цвет, форму, величину, вкус.</w:t>
      </w:r>
      <w:proofErr w:type="gramEnd"/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Зеленый, круглый, полосатый, большой, вкусный…</w:t>
      </w:r>
      <w:r w:rsidRPr="008D1A40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арбуз.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Черное, круглое, большое, резиновое…</w:t>
      </w:r>
      <w:r w:rsidRPr="008D1A40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колесо.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Белый, сыпучий, мелкий, сладкий</w:t>
      </w:r>
      <w:r w:rsidRPr="008D1A40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…сахар.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«Ты - мне, я - тебе»</w:t>
      </w: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- </w:t>
      </w: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поочередно загадывайте друг другу такие загадки.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3. «Подскажи словечко»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Предлагаете подсказать слово, которое потерялось, при этом с ребенком можно повторить разученные или недавно прочитанные стихи.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Наша Таня громко 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Уронила в речку ...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Тише Танечка …,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Не утонет ….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4. «Так бывает или нет?» 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Сейчас я буду рассказывать, а вы должны заметить то, чего не бывает и объяснить свой ответ.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Летом, когда ярко светило солнце, мы из снега лепили снеговика.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Осенью на деревьях распускаются листочки.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Зимой мы купаемся и загораем.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 5. «Про покупки»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Вы пришли из продуктового магазина, а ребенок, сбивая вас с ног, просит с ним поиграть или капризничает. Как быть? А вы покажите ребенку свои покупки. Пусть он перечислит те из них, в названии которых есть звук «р».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proofErr w:type="gramStart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Попробуем! </w:t>
      </w: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(сыр, морковка, картофель, макароны, вермишель, рис, ириски, мандарины, арбуз и т.д.)</w:t>
      </w:r>
      <w:proofErr w:type="gramEnd"/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Если ребенок затрудняется, помогите ему, предложите такой вариант: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Кар-р-р-</w:t>
      </w:r>
      <w:proofErr w:type="spell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тошка</w:t>
      </w:r>
      <w:proofErr w:type="spell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 xml:space="preserve"> или капуста?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Сыр-р-р или колбаса?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Или предложите ребенку назвать фрукты со звуком «а», овощи со звуком «о» и т. д.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Также можно предложить назвать все, что купили или пересчитать продукты.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 ваших покупках есть сок? Замечательно. Спросите у ребенка, какой сок получается из: </w:t>
      </w: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яблок – яблочный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 xml:space="preserve">вишен </w:t>
      </w:r>
      <w:proofErr w:type="gram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–в</w:t>
      </w:r>
      <w:proofErr w:type="gram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ишневый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 xml:space="preserve">апельсинов - </w:t>
      </w:r>
      <w:proofErr w:type="gram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апельсиновый</w:t>
      </w:r>
      <w:proofErr w:type="gramEnd"/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 xml:space="preserve">моркови – </w:t>
      </w:r>
      <w:proofErr w:type="gram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морковный</w:t>
      </w:r>
      <w:proofErr w:type="gramEnd"/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 xml:space="preserve">из фруктов - </w:t>
      </w:r>
      <w:proofErr w:type="gram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фруктовый</w:t>
      </w:r>
      <w:proofErr w:type="gramEnd"/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из овощей - овощной.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proofErr w:type="gramStart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</w:t>
      </w:r>
      <w:proofErr w:type="gramEnd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наоборот: из чего получается апельсиновый сок и т. д.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Большую часть времени вы проводите на кухне. Вы заняты приготовлением ужина. Малыш крутится возле Вас и просит поиграть. В какие же игры можно поиграть с ребенком на кухне?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6. </w:t>
      </w:r>
      <w:proofErr w:type="gramStart"/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«Что бывает мягким?» </w:t>
      </w: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(твердым, кислым, сладкими, длинным, острым, вкусным, синим, квадратным т.д.)</w:t>
      </w:r>
      <w:proofErr w:type="gramEnd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Начните игру словами: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Мягким может быть…хлеб, подушка, шапка и т.д.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Кислым может быть…лимон, варенье, лекарство и т.д.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Острым может быть…нож, перец, соус и т.д.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7. «Что будет если…» </w:t>
      </w: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Вы задаете вопрос, а ребенок отвечает.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Что будет, если я пролью чай на стол?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Что будет, если я буду играть с мячом на кухне?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Что будет, если я не помою посуду?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8. «Что можно делать …»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lastRenderedPageBreak/>
        <w:t xml:space="preserve">Что можно делать с водой? (пить, умываться, чистить зубы, стирать белье, мыть посуду, поливать цветы </w:t>
      </w:r>
      <w:proofErr w:type="spell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ит.д</w:t>
      </w:r>
      <w:proofErr w:type="spell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.)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Или: </w:t>
      </w: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Залезать можно на шкаф, залезать можно на кровать, а еще…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Пить можно воду, пить можно молоко, сок, а еще...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Или: </w:t>
      </w: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Чай пьют, а печенье… едят.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На кровати лежат, а на стуле ...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Рубашку шьют, а шарф 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Котлеты жарят, а суп…и т. д.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 9. «Кто что делает?»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Солнышко светит, а еще …сияет, греет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Машина едет, а еще … гудит, светит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Кошка бегает, а еще … ходит, пьет, спит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Или называете два предмета или живых существа. Ребенок должен назвать общее для них действие: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И лягушка, и зайчик … прыгают.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И птица, и муха ...летают.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И снег, и лед … тают.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Или много предметов на одно действие: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Светит - солнышко, лампа, фонарь, фара, а еще 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Едет - машина, поезд, велосипед, 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Тает - мороженое, лед, 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Коротать вечера и засыпать можно, читая сказку или играя лежа на кровати.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10. «От норы до горы».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Назвать как можно больше животных, птиц, насекомых, живущих в указанных местах.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траве живут…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норе живут…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сарае живут…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море живут…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квартире живут…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lastRenderedPageBreak/>
        <w:t>В земле живут…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11. «Двойной противник».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 каждой паре слов подбери по два слова – противника.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Крутой подъем –…пологий спуск.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Слабый мороз -…сильная жара.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Радостная встреч</w:t>
      </w:r>
      <w:proofErr w:type="gram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а-</w:t>
      </w:r>
      <w:proofErr w:type="gram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…грустное расставание.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Вспомнить радост</w:t>
      </w:r>
      <w:proofErr w:type="gram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ь-</w:t>
      </w:r>
      <w:proofErr w:type="gram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…забыть горе.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Отдать много – …получить мало.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Темное прошлое -…светлое будущее.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12. «Каждый знает».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Повторить начало фразы и добавлять новое слово.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Каждый знает, что желтым бывает…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Каждый знает, что сильным бывает…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Каждый знает, что старым бывает…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Каждый знает, что белым бывает…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Каждый знает, что нужным бывает…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Каждый знает, что хрупким бывает…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Каждый знает, что умным бывает…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13. «Забавные превращения».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Назовите, в кого превратится человек, если окажется: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театре –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На собственных именинах –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школе –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магазине –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седле –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бассейне –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На ринге –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На катке –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На лыжах –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14. «Мир животных».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Назовите, как можно больше животных, у которых есть указанная часть тела.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lastRenderedPageBreak/>
        <w:t>Рога есть у…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Лапы есть…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Копыта есть…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Когти есть…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Перья есть…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Чешуя есть…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Крылья есть…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Клюв есть…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15. «Вот так магазин».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Перечислите товары, которые могут продаваться в магазинах с указанными названиями.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«Школьник»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«Лакомка»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«Мелодия»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«Каблучок»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«На старт»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16. «Законченное предложение».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Повторить пару слов и каждый раз дополнять ее.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Быстро бегает…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Ловко плавает…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Важно ходит…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Громко кричит…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воде тонет…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корзине лежит…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В цирке выступает…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17. «Шагай-ка - называй-ка».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 каждый шаг называть слова.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Я знаю молочные продукты…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Я знаю перелетных птиц…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Я знаю головные уборы…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Я знаю виды спорта…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Я знаю профессии…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lastRenderedPageBreak/>
        <w:t>18 «</w:t>
      </w:r>
      <w:proofErr w:type="spellStart"/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Чистоговорки</w:t>
      </w:r>
      <w:proofErr w:type="spellEnd"/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»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Да-да-да – в огороде лебеда.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proofErr w:type="spell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Ду-ду-ду</w:t>
      </w:r>
      <w:proofErr w:type="spell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 xml:space="preserve"> - растут яблоки в саду.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proofErr w:type="spell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Ша-ша-ш</w:t>
      </w:r>
      <w:proofErr w:type="gram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а</w:t>
      </w:r>
      <w:proofErr w:type="spell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-</w:t>
      </w:r>
      <w:proofErr w:type="gram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 xml:space="preserve"> принесли домой ерша.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proofErr w:type="spell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Жа-жа-ж</w:t>
      </w:r>
      <w:proofErr w:type="gram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а</w:t>
      </w:r>
      <w:proofErr w:type="spell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-</w:t>
      </w:r>
      <w:proofErr w:type="gram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 xml:space="preserve"> -есть иголки у ежа.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proofErr w:type="spell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Чи-чи-чи</w:t>
      </w:r>
      <w:proofErr w:type="spell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 xml:space="preserve"> – прилетели к нам грачи.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19. «Скороговорки»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Белые бараны били в барабаны.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proofErr w:type="gram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Проворонила</w:t>
      </w:r>
      <w:proofErr w:type="gram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 xml:space="preserve"> ворона вороненка.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 xml:space="preserve">Дятел дуб долбил, да не </w:t>
      </w:r>
      <w:proofErr w:type="spellStart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додолбил</w:t>
      </w:r>
      <w:proofErr w:type="spellEnd"/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Роет землю старый крот, разоряет огород.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Шла Саша по шоссе и сосала сушку.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Помните!</w:t>
      </w:r>
    </w:p>
    <w:p w:rsidR="0077234E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Очень важно, чтобы наши детки получали удовольствие от игры. Ведь игра как мы уже с вами поняли очень важный инструмент в нашей с вами работе в обучении и воспитании наших деток. Проблемы отцов и детей не бывает там, где родители и дети дружат и чем-то занимаются вместе.</w:t>
      </w:r>
    </w:p>
    <w:p w:rsidR="008D1A40" w:rsidRPr="008D1A40" w:rsidRDefault="0077234E" w:rsidP="007723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Давайте, будем </w:t>
      </w:r>
      <w:proofErr w:type="gramStart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играть</w:t>
      </w:r>
      <w:proofErr w:type="gramEnd"/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и развивать наших детей! </w:t>
      </w:r>
    </w:p>
    <w:p w:rsidR="0077234E" w:rsidRPr="008D1A40" w:rsidRDefault="0077234E" w:rsidP="008D1A4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8D1A4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Спасибо вам, до новых встреч.</w:t>
      </w:r>
    </w:p>
    <w:p w:rsidR="00477D29" w:rsidRDefault="00477D29">
      <w:hyperlink r:id="rId5" w:history="1">
        <w:r>
          <w:rPr>
            <w:rStyle w:val="a3"/>
          </w:rPr>
          <w:t>https://www.maam.ru/detskijsad/kartoteka-didakticheskih-slovesnyh-igr-dlja-detei-starshego-doshkolnogo-vozrasta-5-7-let.html</w:t>
        </w:r>
      </w:hyperlink>
    </w:p>
    <w:p w:rsidR="00ED21B5" w:rsidRDefault="00477D29">
      <w:hyperlink r:id="rId6" w:history="1">
        <w:r>
          <w:rPr>
            <w:rStyle w:val="a3"/>
          </w:rPr>
          <w:t>https://nsportal.ru/detskiy-sad/raznoe/2018/11/16/igrovye-tehnologii-slovesnye-igry-v-starshey-gruppe</w:t>
        </w:r>
      </w:hyperlink>
    </w:p>
    <w:p w:rsidR="00477D29" w:rsidRDefault="00477D29">
      <w:hyperlink r:id="rId7" w:history="1">
        <w:r>
          <w:rPr>
            <w:rStyle w:val="a3"/>
          </w:rPr>
          <w:t>https://www.kras-dou.ru/68/images/18-19/gruppy/kapelki/Kartoteka_slovesnyh_igr_s_pravilami_dlya_starshego_doshkolnogo_vozrasta.pdf</w:t>
        </w:r>
      </w:hyperlink>
      <w:bookmarkStart w:id="0" w:name="_GoBack"/>
      <w:bookmarkEnd w:id="0"/>
    </w:p>
    <w:sectPr w:rsidR="0047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C"/>
    <w:rsid w:val="00477D29"/>
    <w:rsid w:val="0077234E"/>
    <w:rsid w:val="008D1A40"/>
    <w:rsid w:val="00D0231C"/>
    <w:rsid w:val="00E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-dou.ru/68/images/18-19/gruppy/kapelki/Kartoteka_slovesnyh_igr_s_pravilami_dlya_starshego_doshkolnogo_vozrast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noe/2018/11/16/igrovye-tehnologii-slovesnye-igry-v-starshey-gruppe" TargetMode="External"/><Relationship Id="rId5" Type="http://schemas.openxmlformats.org/officeDocument/2006/relationships/hyperlink" Target="https://www.maam.ru/detskijsad/kartoteka-didakticheskih-slovesnyh-igr-dlja-detei-starshego-doshkolnogo-vozrasta-5-7-le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2019-07-06T13:39:00Z</dcterms:created>
  <dcterms:modified xsi:type="dcterms:W3CDTF">2020-01-21T12:48:00Z</dcterms:modified>
</cp:coreProperties>
</file>