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2B5" w:rsidRPr="009655DC" w:rsidRDefault="002832B5" w:rsidP="00E62316">
      <w:pPr>
        <w:spacing w:after="0" w:line="240" w:lineRule="auto"/>
        <w:outlineLvl w:val="1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36"/>
          <w:szCs w:val="36"/>
          <w:lang w:eastAsia="ru-RU"/>
        </w:rPr>
        <w:t>План-программа хореографического кружка "</w:t>
      </w:r>
      <w:bookmarkStart w:id="0" w:name="_GoBack"/>
      <w:r w:rsidRPr="009655DC">
        <w:rPr>
          <w:rFonts w:ascii="Times New Roman" w:hAnsi="Times New Roman" w:cs="Times New Roman"/>
          <w:color w:val="333333"/>
          <w:sz w:val="36"/>
          <w:szCs w:val="36"/>
          <w:lang w:eastAsia="ru-RU"/>
        </w:rPr>
        <w:t>Весёлый каблучок</w:t>
      </w:r>
      <w:bookmarkEnd w:id="0"/>
      <w:r w:rsidRPr="009655DC">
        <w:rPr>
          <w:rFonts w:ascii="Times New Roman" w:hAnsi="Times New Roman" w:cs="Times New Roman"/>
          <w:color w:val="333333"/>
          <w:sz w:val="36"/>
          <w:szCs w:val="36"/>
          <w:lang w:eastAsia="ru-RU"/>
        </w:rPr>
        <w:t>"</w:t>
      </w:r>
    </w:p>
    <w:p w:rsidR="002832B5" w:rsidRPr="009655DC" w:rsidRDefault="00817747" w:rsidP="00E62316">
      <w:pPr>
        <w:shd w:val="clear" w:color="auto" w:fill="ECECEC"/>
        <w:spacing w:line="240" w:lineRule="auto"/>
        <w:rPr>
          <w:rFonts w:ascii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color w:val="333333"/>
          <w:sz w:val="18"/>
          <w:szCs w:val="18"/>
          <w:lang w:eastAsia="ru-RU"/>
        </w:rPr>
      </w:r>
      <w:r>
        <w:rPr>
          <w:rFonts w:ascii="Times New Roman" w:hAnsi="Times New Roman" w:cs="Times New Roman"/>
          <w:noProof/>
          <w:color w:val="333333"/>
          <w:sz w:val="18"/>
          <w:szCs w:val="18"/>
          <w:lang w:eastAsia="ru-RU"/>
        </w:rPr>
        <w:pict>
          <v:rect id="Прямоугольник 2" o:spid="_x0000_s1027" alt="Описание: Описание: PDF" href="http://portfolio.oksns.ru/13121/index.php?view=article&amp;catid=8:-1&amp;id=27:----q-q&amp;format=pdf&amp;option=com_content&amp;" title="&quot;PDF&quot;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anchorlock/>
          </v:rect>
        </w:pict>
      </w:r>
    </w:p>
    <w:p w:rsidR="002832B5" w:rsidRPr="009655DC" w:rsidRDefault="002832B5" w:rsidP="00E62316">
      <w:pPr>
        <w:spacing w:before="240" w:after="240" w:line="240" w:lineRule="auto"/>
        <w:jc w:val="center"/>
        <w:rPr>
          <w:rFonts w:ascii="Times New Roman" w:hAnsi="Times New Roman" w:cs="Times New Roman"/>
          <w:color w:val="333333"/>
          <w:sz w:val="18"/>
          <w:szCs w:val="18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2832B5" w:rsidRPr="009655DC" w:rsidRDefault="002832B5" w:rsidP="00E62316">
      <w:pPr>
        <w:spacing w:before="240" w:after="240" w:line="240" w:lineRule="auto"/>
        <w:jc w:val="center"/>
        <w:rPr>
          <w:rFonts w:ascii="Times New Roman" w:hAnsi="Times New Roman" w:cs="Times New Roman"/>
          <w:color w:val="333333"/>
          <w:sz w:val="18"/>
          <w:szCs w:val="18"/>
          <w:lang w:eastAsia="ru-RU"/>
        </w:rPr>
      </w:pPr>
      <w:r w:rsidRPr="009655DC">
        <w:rPr>
          <w:rFonts w:ascii="Times New Roman" w:hAnsi="Times New Roman" w:cs="Times New Roman"/>
          <w:b/>
          <w:bCs/>
          <w:color w:val="333333"/>
          <w:sz w:val="18"/>
          <w:szCs w:val="18"/>
          <w:lang w:eastAsia="ru-RU"/>
        </w:rPr>
        <w:t>Содержание</w:t>
      </w:r>
    </w:p>
    <w:p w:rsidR="002832B5" w:rsidRPr="009655DC" w:rsidRDefault="002832B5" w:rsidP="00E62316">
      <w:pPr>
        <w:numPr>
          <w:ilvl w:val="0"/>
          <w:numId w:val="1"/>
        </w:numPr>
        <w:spacing w:before="100" w:beforeAutospacing="1" w:after="100" w:afterAutospacing="1" w:line="324" w:lineRule="atLeast"/>
        <w:ind w:left="52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Введение</w:t>
      </w:r>
    </w:p>
    <w:p w:rsidR="002832B5" w:rsidRPr="009655DC" w:rsidRDefault="002832B5" w:rsidP="00E62316">
      <w:pPr>
        <w:numPr>
          <w:ilvl w:val="0"/>
          <w:numId w:val="1"/>
        </w:numPr>
        <w:spacing w:before="100" w:beforeAutospacing="1" w:after="100" w:afterAutospacing="1" w:line="324" w:lineRule="atLeast"/>
        <w:ind w:left="52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Цель программы</w:t>
      </w:r>
    </w:p>
    <w:p w:rsidR="002832B5" w:rsidRPr="009655DC" w:rsidRDefault="002832B5" w:rsidP="00E62316">
      <w:pPr>
        <w:numPr>
          <w:ilvl w:val="0"/>
          <w:numId w:val="1"/>
        </w:numPr>
        <w:spacing w:before="100" w:beforeAutospacing="1" w:after="100" w:afterAutospacing="1" w:line="324" w:lineRule="atLeast"/>
        <w:ind w:left="52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Основные задачи</w:t>
      </w:r>
    </w:p>
    <w:p w:rsidR="002832B5" w:rsidRPr="009655DC" w:rsidRDefault="002832B5" w:rsidP="00E62316">
      <w:pPr>
        <w:numPr>
          <w:ilvl w:val="0"/>
          <w:numId w:val="1"/>
        </w:numPr>
        <w:spacing w:before="100" w:beforeAutospacing="1" w:after="100" w:afterAutospacing="1" w:line="324" w:lineRule="atLeast"/>
        <w:ind w:left="52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Возрастная направленность программы</w:t>
      </w:r>
    </w:p>
    <w:p w:rsidR="002832B5" w:rsidRPr="009655DC" w:rsidRDefault="002832B5" w:rsidP="00E62316">
      <w:pPr>
        <w:numPr>
          <w:ilvl w:val="0"/>
          <w:numId w:val="1"/>
        </w:numPr>
        <w:spacing w:before="100" w:beforeAutospacing="1" w:after="100" w:afterAutospacing="1" w:line="324" w:lineRule="atLeast"/>
        <w:ind w:left="52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Формы занятий и их продолжительность</w:t>
      </w:r>
    </w:p>
    <w:p w:rsidR="002832B5" w:rsidRPr="009655DC" w:rsidRDefault="002832B5" w:rsidP="00E62316">
      <w:pPr>
        <w:numPr>
          <w:ilvl w:val="0"/>
          <w:numId w:val="1"/>
        </w:numPr>
        <w:spacing w:before="100" w:beforeAutospacing="1" w:after="100" w:afterAutospacing="1" w:line="324" w:lineRule="atLeast"/>
        <w:ind w:left="52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Учебно-тематический план</w:t>
      </w:r>
    </w:p>
    <w:p w:rsidR="002832B5" w:rsidRPr="009655DC" w:rsidRDefault="002832B5" w:rsidP="00E62316">
      <w:pPr>
        <w:numPr>
          <w:ilvl w:val="0"/>
          <w:numId w:val="1"/>
        </w:numPr>
        <w:spacing w:before="100" w:beforeAutospacing="1" w:after="100" w:afterAutospacing="1" w:line="324" w:lineRule="atLeast"/>
        <w:ind w:left="52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Понятийный аппарат</w:t>
      </w:r>
    </w:p>
    <w:p w:rsidR="002832B5" w:rsidRPr="009655DC" w:rsidRDefault="002832B5" w:rsidP="00E62316">
      <w:pPr>
        <w:numPr>
          <w:ilvl w:val="0"/>
          <w:numId w:val="1"/>
        </w:numPr>
        <w:spacing w:before="100" w:beforeAutospacing="1" w:after="100" w:afterAutospacing="1" w:line="324" w:lineRule="atLeast"/>
        <w:ind w:left="52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Список литературы</w:t>
      </w: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Введение</w:t>
      </w: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Художественно-эстетическое воспитание занимает одно из ведущих мест в содержании воспитательного процесса дошкольного образовательного учреждения.  Для эстетического развития личности ребенка огромное значение имеет разнообразная художественная деятельность — изобразительная, музыкальная, художественно-речевая. 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 развития детей, а также развития их творческих способностей представляет танцевальная деятельность.</w:t>
      </w: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течение не одного десятка лет педагоги используют движение как средство музыкального развития. В прогрессивных педагогических системах музыкального воспитания движению всегда отводилось особое место, так как музыканты признавали за ним возможность не только совершенствовать тело, но и развивать духовный мир человека.</w:t>
      </w: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Кружковые занятия танцами развивают у дошкольников чувство ритма, музыкальный слух, культуру движения, гибкость, пластику, укрепляют дыхательную, мышечную и сердечно-сосудистую систему детского организма, тем самым способствуя здоровому образу жизни дошкольников. </w:t>
      </w:r>
      <w:r w:rsidR="00817747"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Помимо этого,</w:t>
      </w: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идет развитие детского танцевального творчества.</w:t>
      </w: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Цель программы </w:t>
      </w: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— развитие творческих способностей детей средствами танцевального искусства</w:t>
      </w:r>
      <w:r w:rsidRPr="009655DC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1.Создать условия для развития творческой активности дошкольников, для совместной деятельности детей и взрослых (организация выступлений детей старших групп перед младшими и пр.).</w:t>
      </w: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2. Развивать чувство ритма и пластичность, ловкость, гибкость, физическую выносливость.</w:t>
      </w: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3. Развивать и совершенствовать танцевальные навыки и умения детей дошкольного возраста.</w:t>
      </w: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4.Развивать и совершенствовать артистические навыки детей, а также их исполнительские умения.</w:t>
      </w: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5. Привить способность понимать музыку, выражать эмоции и чувства через танец.</w:t>
      </w: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5.Ознакомить детей с различными видами танцев.</w:t>
      </w: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6.Приобщить детей к танцевальной культуре, обогатить их танцевальный опыт: знания детей о танце, его истории, устрой танцевальных профессиях, </w:t>
      </w:r>
      <w:hyperlink r:id="rId5" w:tgtFrame="_blank" w:history="1">
        <w:r w:rsidRPr="009655DC">
          <w:rPr>
            <w:rStyle w:val="a3"/>
            <w:rFonts w:ascii="Times New Roman" w:hAnsi="Times New Roman" w:cs="Times New Roman"/>
            <w:b/>
            <w:bCs/>
            <w:color w:val="333333"/>
            <w:sz w:val="24"/>
            <w:szCs w:val="24"/>
            <w:lang w:eastAsia="ru-RU"/>
          </w:rPr>
          <w:t>костюмах</w:t>
        </w:r>
      </w:hyperlink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атрибутах, танцевальной технологии.</w:t>
      </w: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Музыкально-</w:t>
      </w:r>
      <w:r w:rsidR="00817747"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ритмические упражнения</w:t>
      </w: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для детей соответствуют:</w:t>
      </w:r>
    </w:p>
    <w:p w:rsidR="002832B5" w:rsidRPr="009655DC" w:rsidRDefault="002832B5" w:rsidP="00E62316">
      <w:pPr>
        <w:numPr>
          <w:ilvl w:val="0"/>
          <w:numId w:val="2"/>
        </w:numPr>
        <w:spacing w:before="100" w:beforeAutospacing="1" w:after="100" w:afterAutospacing="1" w:line="324" w:lineRule="atLeast"/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возрастным особенностям детей;</w:t>
      </w:r>
    </w:p>
    <w:p w:rsidR="002832B5" w:rsidRPr="009655DC" w:rsidRDefault="002832B5" w:rsidP="00E62316">
      <w:pPr>
        <w:numPr>
          <w:ilvl w:val="0"/>
          <w:numId w:val="2"/>
        </w:numPr>
        <w:spacing w:before="100" w:beforeAutospacing="1" w:after="100" w:afterAutospacing="1" w:line="324" w:lineRule="atLeast"/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распределению материала от простого к сложному;</w:t>
      </w:r>
    </w:p>
    <w:p w:rsidR="002832B5" w:rsidRPr="009655DC" w:rsidRDefault="002832B5" w:rsidP="00E62316">
      <w:pPr>
        <w:numPr>
          <w:ilvl w:val="0"/>
          <w:numId w:val="2"/>
        </w:numPr>
        <w:spacing w:before="100" w:beforeAutospacing="1" w:after="100" w:afterAutospacing="1" w:line="324" w:lineRule="atLeast"/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индивидуальным возможностям воспитанников.</w:t>
      </w: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Музыкально-</w:t>
      </w:r>
      <w:r w:rsidR="00817747"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ритмические движения</w:t>
      </w: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могут быть взяты из:</w:t>
      </w:r>
    </w:p>
    <w:p w:rsidR="002832B5" w:rsidRPr="009655DC" w:rsidRDefault="002832B5" w:rsidP="00E62316">
      <w:pPr>
        <w:numPr>
          <w:ilvl w:val="0"/>
          <w:numId w:val="3"/>
        </w:numPr>
        <w:spacing w:before="100" w:beforeAutospacing="1" w:after="100" w:afterAutospacing="1" w:line="324" w:lineRule="atLeast"/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образцов народных танцевальных движений,</w:t>
      </w:r>
    </w:p>
    <w:p w:rsidR="002832B5" w:rsidRPr="009655DC" w:rsidRDefault="002832B5" w:rsidP="00E62316">
      <w:pPr>
        <w:numPr>
          <w:ilvl w:val="0"/>
          <w:numId w:val="3"/>
        </w:numPr>
        <w:spacing w:before="100" w:beforeAutospacing="1" w:after="100" w:afterAutospacing="1" w:line="324" w:lineRule="atLeast"/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движений бальных танцев,</w:t>
      </w:r>
    </w:p>
    <w:p w:rsidR="002832B5" w:rsidRPr="009655DC" w:rsidRDefault="002832B5" w:rsidP="00E62316">
      <w:pPr>
        <w:numPr>
          <w:ilvl w:val="0"/>
          <w:numId w:val="3"/>
        </w:numPr>
        <w:spacing w:before="100" w:beforeAutospacing="1" w:after="100" w:afterAutospacing="1" w:line="324" w:lineRule="atLeast"/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современных эстрадных танцев,</w:t>
      </w:r>
    </w:p>
    <w:p w:rsidR="002832B5" w:rsidRPr="009655DC" w:rsidRDefault="002832B5" w:rsidP="00E62316">
      <w:pPr>
        <w:numPr>
          <w:ilvl w:val="0"/>
          <w:numId w:val="3"/>
        </w:numPr>
        <w:spacing w:before="100" w:beforeAutospacing="1" w:after="100" w:afterAutospacing="1" w:line="324" w:lineRule="atLeast"/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спортивных движений и элементов аэробики.</w:t>
      </w: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Настоящая программа описывает курс подготовки по танцевальной деятельности детей дошкольного возраста 4—7 лет (средняя, старшая и подготовительная группы). Она разработана на основе обязательного минимума содержания по танцевальной деятельности для ДОУ с учетом обновления содержания по различным программам, описанным в литературе, приведенной в конце данного раздела.</w:t>
      </w: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Занятия проводятся по возрастным группам. Продолжительность занятий зависит от возраста – средняя группа 20 минут, старшая группа – 25 минут, подготовительная группа - 30 минут. В неделю проводится по одному занятию во вторую половину дня.</w:t>
      </w: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Предполагаемым результатом программы является – наличие у детей чувство ритма,  развитие выносливости, ловкости и гибкости. Развито умение выражать свои чувства и эмоции с помощью танцевальных движений. Расширен кругозор о танцевальной культуре.</w:t>
      </w: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качестве методического материала можно использовать:</w:t>
      </w:r>
    </w:p>
    <w:p w:rsidR="002832B5" w:rsidRPr="009655DC" w:rsidRDefault="002832B5" w:rsidP="00E62316">
      <w:pPr>
        <w:numPr>
          <w:ilvl w:val="0"/>
          <w:numId w:val="4"/>
        </w:numPr>
        <w:spacing w:before="100" w:beforeAutospacing="1" w:after="100" w:afterAutospacing="1" w:line="324" w:lineRule="atLeast"/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аудиозаписи музыкально-ритмических комплексов различной тематики</w:t>
      </w:r>
    </w:p>
    <w:p w:rsidR="002832B5" w:rsidRPr="009655DC" w:rsidRDefault="002832B5" w:rsidP="00E62316">
      <w:pPr>
        <w:numPr>
          <w:ilvl w:val="0"/>
          <w:numId w:val="4"/>
        </w:numPr>
        <w:spacing w:before="100" w:beforeAutospacing="1" w:after="100" w:afterAutospacing="1" w:line="324" w:lineRule="atLeast"/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музыкально-дидактические игры</w:t>
      </w:r>
    </w:p>
    <w:p w:rsidR="002832B5" w:rsidRPr="009655DC" w:rsidRDefault="002832B5" w:rsidP="00E62316">
      <w:pPr>
        <w:numPr>
          <w:ilvl w:val="0"/>
          <w:numId w:val="4"/>
        </w:numPr>
        <w:spacing w:before="100" w:beforeAutospacing="1" w:after="100" w:afterAutospacing="1" w:line="324" w:lineRule="atLeast"/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костюмы и атрибуты для танцев.</w:t>
      </w:r>
    </w:p>
    <w:p w:rsidR="002832B5" w:rsidRPr="009655DC" w:rsidRDefault="002832B5" w:rsidP="00E62316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655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Необходимо помнить о физической, психической, эмоциональной нагрузках, не переутомлять детей большим количеством материала. Занятие кружка должно приносить детям радость, удовлетворение от преодоления трудностей, раскрывать их творческий потенциал.</w:t>
      </w:r>
    </w:p>
    <w:p w:rsidR="002832B5" w:rsidRDefault="002832B5" w:rsidP="00E62316">
      <w:pPr>
        <w:spacing w:before="240" w:after="240" w:line="240" w:lineRule="auto"/>
        <w:jc w:val="center"/>
        <w:rPr>
          <w:rFonts w:ascii="Arial" w:hAnsi="Arial" w:cs="Arial"/>
          <w:b/>
          <w:bCs/>
          <w:i/>
          <w:iCs/>
          <w:color w:val="333333"/>
          <w:sz w:val="18"/>
          <w:szCs w:val="18"/>
          <w:lang w:eastAsia="ru-RU"/>
        </w:rPr>
      </w:pPr>
    </w:p>
    <w:p w:rsidR="002832B5" w:rsidRDefault="002832B5" w:rsidP="00E62316">
      <w:pPr>
        <w:spacing w:before="240" w:after="240" w:line="240" w:lineRule="auto"/>
        <w:jc w:val="center"/>
        <w:rPr>
          <w:rFonts w:ascii="Arial" w:hAnsi="Arial" w:cs="Arial"/>
          <w:b/>
          <w:bCs/>
          <w:i/>
          <w:iCs/>
          <w:color w:val="333333"/>
          <w:sz w:val="18"/>
          <w:szCs w:val="18"/>
          <w:lang w:eastAsia="ru-RU"/>
        </w:rPr>
      </w:pPr>
    </w:p>
    <w:p w:rsidR="002832B5" w:rsidRDefault="002832B5" w:rsidP="00E62316">
      <w:pPr>
        <w:spacing w:before="240" w:after="240" w:line="240" w:lineRule="auto"/>
        <w:jc w:val="center"/>
        <w:rPr>
          <w:rFonts w:ascii="Arial" w:hAnsi="Arial" w:cs="Arial"/>
          <w:b/>
          <w:bCs/>
          <w:i/>
          <w:iCs/>
          <w:color w:val="333333"/>
          <w:sz w:val="18"/>
          <w:szCs w:val="18"/>
          <w:lang w:eastAsia="ru-RU"/>
        </w:rPr>
      </w:pPr>
    </w:p>
    <w:p w:rsidR="002832B5" w:rsidRDefault="002832B5" w:rsidP="00E62316">
      <w:pPr>
        <w:spacing w:before="240" w:after="240" w:line="240" w:lineRule="auto"/>
        <w:jc w:val="center"/>
        <w:rPr>
          <w:rFonts w:ascii="Arial" w:hAnsi="Arial" w:cs="Arial"/>
          <w:b/>
          <w:bCs/>
          <w:i/>
          <w:iCs/>
          <w:color w:val="333333"/>
          <w:sz w:val="18"/>
          <w:szCs w:val="18"/>
          <w:lang w:eastAsia="ru-RU"/>
        </w:rPr>
      </w:pPr>
    </w:p>
    <w:p w:rsidR="002832B5" w:rsidRDefault="002832B5" w:rsidP="00E62316">
      <w:pPr>
        <w:spacing w:before="240" w:after="240" w:line="240" w:lineRule="auto"/>
        <w:jc w:val="center"/>
        <w:rPr>
          <w:rFonts w:ascii="Arial" w:hAnsi="Arial" w:cs="Arial"/>
          <w:b/>
          <w:bCs/>
          <w:i/>
          <w:iCs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i/>
          <w:iCs/>
          <w:color w:val="333333"/>
          <w:sz w:val="18"/>
          <w:szCs w:val="18"/>
          <w:lang w:eastAsia="ru-RU"/>
        </w:rPr>
        <w:t>Календарный план работы с детьми 4-5 лет</w:t>
      </w:r>
    </w:p>
    <w:p w:rsidR="002832B5" w:rsidRPr="0016486E" w:rsidRDefault="002832B5" w:rsidP="00E62316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3133"/>
        <w:gridCol w:w="2296"/>
        <w:gridCol w:w="2301"/>
        <w:gridCol w:w="2298"/>
        <w:gridCol w:w="2006"/>
        <w:gridCol w:w="1697"/>
      </w:tblGrid>
      <w:tr w:rsidR="002832B5" w:rsidRPr="0016486E">
        <w:tc>
          <w:tcPr>
            <w:tcW w:w="0" w:type="auto"/>
          </w:tcPr>
          <w:p w:rsidR="002832B5" w:rsidRPr="0016486E" w:rsidRDefault="002832B5">
            <w:pPr>
              <w:spacing w:before="240" w:after="24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Месяц</w:t>
            </w:r>
          </w:p>
        </w:tc>
        <w:tc>
          <w:tcPr>
            <w:tcW w:w="0" w:type="auto"/>
          </w:tcPr>
          <w:p w:rsidR="002832B5" w:rsidRPr="0016486E" w:rsidRDefault="002832B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Строевые</w:t>
            </w:r>
          </w:p>
          <w:p w:rsidR="002832B5" w:rsidRPr="0016486E" w:rsidRDefault="002832B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упражнения</w:t>
            </w:r>
          </w:p>
        </w:tc>
        <w:tc>
          <w:tcPr>
            <w:tcW w:w="0" w:type="auto"/>
          </w:tcPr>
          <w:p w:rsidR="002832B5" w:rsidRPr="0016486E" w:rsidRDefault="002832B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Игроритмика</w:t>
            </w:r>
          </w:p>
        </w:tc>
        <w:tc>
          <w:tcPr>
            <w:tcW w:w="0" w:type="auto"/>
          </w:tcPr>
          <w:p w:rsidR="002832B5" w:rsidRPr="0016486E" w:rsidRDefault="002832B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Хореографические</w:t>
            </w:r>
          </w:p>
          <w:p w:rsidR="002832B5" w:rsidRPr="0016486E" w:rsidRDefault="002832B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упражнения</w:t>
            </w:r>
          </w:p>
        </w:tc>
        <w:tc>
          <w:tcPr>
            <w:tcW w:w="0" w:type="auto"/>
          </w:tcPr>
          <w:p w:rsidR="002832B5" w:rsidRPr="0016486E" w:rsidRDefault="002832B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Танцевальные шаги</w:t>
            </w:r>
          </w:p>
        </w:tc>
        <w:tc>
          <w:tcPr>
            <w:tcW w:w="0" w:type="auto"/>
          </w:tcPr>
          <w:p w:rsidR="002832B5" w:rsidRPr="0016486E" w:rsidRDefault="002832B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Танцы</w:t>
            </w:r>
          </w:p>
        </w:tc>
        <w:tc>
          <w:tcPr>
            <w:tcW w:w="0" w:type="auto"/>
          </w:tcPr>
          <w:p w:rsidR="002832B5" w:rsidRPr="0016486E" w:rsidRDefault="002832B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Игры</w:t>
            </w:r>
          </w:p>
        </w:tc>
      </w:tr>
      <w:tr w:rsidR="002832B5" w:rsidRPr="0016486E"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Октябрь</w:t>
            </w:r>
          </w:p>
          <w:p w:rsidR="002832B5" w:rsidRPr="0016486E" w:rsidRDefault="002832B5" w:rsidP="004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(занятие 1)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на носках, пятках: «Кошка крадётся за мышкой»,</w:t>
            </w:r>
          </w:p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с высоким подниманием бедра «Лошадка»,</w:t>
            </w:r>
          </w:p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прыжки  с продвижением вперёд «Прыгают зайцы».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на носках, пятках: «Кошка крадётся за мышкой»,</w:t>
            </w:r>
          </w:p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 высоким подниманием бедра «Лошадка», </w:t>
            </w:r>
          </w:p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 с продвижением вперёд «Прыгают зайцы».</w:t>
            </w:r>
          </w:p>
        </w:tc>
        <w:tc>
          <w:tcPr>
            <w:tcW w:w="0" w:type="auto"/>
          </w:tcPr>
          <w:p w:rsidR="002832B5" w:rsidRPr="0016486E" w:rsidRDefault="002832B5">
            <w:pPr>
              <w:spacing w:before="240"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Полуприседы, Подъёмы на носки, держась за опору.</w:t>
            </w:r>
          </w:p>
        </w:tc>
        <w:tc>
          <w:tcPr>
            <w:tcW w:w="0" w:type="auto"/>
          </w:tcPr>
          <w:p w:rsidR="002832B5" w:rsidRPr="0016486E" w:rsidRDefault="002832B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Мягкий, высокий, высокий на носках.</w:t>
            </w:r>
          </w:p>
          <w:p w:rsidR="002832B5" w:rsidRPr="0016486E" w:rsidRDefault="002832B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</w:tcPr>
          <w:p w:rsidR="002832B5" w:rsidRPr="0016486E" w:rsidRDefault="002832B5">
            <w:pPr>
              <w:spacing w:before="240"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Танцы: «Буратино», «Зарядка»</w:t>
            </w:r>
          </w:p>
          <w:p w:rsidR="002832B5" w:rsidRPr="0016486E" w:rsidRDefault="002832B5">
            <w:pPr>
              <w:spacing w:before="240"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before="240" w:after="24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Игра: «Найди своё место»(стр. 35)</w:t>
            </w:r>
          </w:p>
        </w:tc>
      </w:tr>
      <w:tr w:rsidR="002832B5" w:rsidRPr="0016486E"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Октябрь</w:t>
            </w:r>
          </w:p>
          <w:p w:rsidR="002832B5" w:rsidRPr="0016486E" w:rsidRDefault="002832B5" w:rsidP="004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(занятие 2)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Повороты с переступанием, ходьба на носках, на пятках: «Лошадки», «Зайцы» 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Хлопки на каждый счёт, в такт музыки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«Топотушки», «Вальс»</w:t>
            </w:r>
          </w:p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Подъёмы на носки, держась за опору.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Хороводный шаг по кругу, взявшись за руки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Танцы: «Буратино», «Зарядка»</w:t>
            </w:r>
          </w:p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Игра: «Найди своё место»(стр. 35)</w:t>
            </w:r>
          </w:p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«У  оленя дом большой»</w:t>
            </w:r>
          </w:p>
        </w:tc>
      </w:tr>
      <w:tr w:rsidR="002832B5" w:rsidRPr="0016486E"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Октябрь</w:t>
            </w:r>
          </w:p>
          <w:p w:rsidR="002832B5" w:rsidRPr="0016486E" w:rsidRDefault="002832B5" w:rsidP="004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(занятие 3)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Построение в колонну, шеренгу, повороты с переступанием: «Лошадки», «Зайчики», «Кошка за мышкой»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Хлопки на каждый счёт, в такт музыки, удары ногой в такт музыки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«Топотушки», «Вальс»</w:t>
            </w:r>
          </w:p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Полуприсяды, подъёмы на носки, держась за опору</w:t>
            </w:r>
          </w:p>
          <w:p w:rsidR="002832B5" w:rsidRPr="0016486E" w:rsidRDefault="002832B5" w:rsidP="004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Быстрое постукивание об пол носком и пяткой; хороводный шаг по кругу, взявшись за руки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Танцы: «Буратино», «Зарядка»</w:t>
            </w:r>
          </w:p>
          <w:p w:rsidR="002832B5" w:rsidRPr="0016486E" w:rsidRDefault="002832B5" w:rsidP="004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Игра: «Найди своё место»(стр. 35)</w:t>
            </w:r>
          </w:p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832B5" w:rsidRPr="0016486E"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Октябрь</w:t>
            </w:r>
          </w:p>
          <w:p w:rsidR="002832B5" w:rsidRPr="0016486E" w:rsidRDefault="002832B5" w:rsidP="004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(занятие 4)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Ходьба на носках с высоким подниманием бедра; построение в шеренгу и колонну; ходьба по одному, парами, тройками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Удары ногой в так музыки, хлопки на каждый счёт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Полуприсяды, подъёмы на носки, держась за опору</w:t>
            </w:r>
          </w:p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Топотушки; позиция ног первая, ворая</w:t>
            </w:r>
          </w:p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Быстрое постукивание об пол носком и пяткой; хороводный шаг по кругу, взявшись за руки, шаг мягкий, высокий на носках.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«Буратино»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Игра: «Найди своё место»(стр. 35)</w:t>
            </w:r>
          </w:p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«У  оленя дом большой»</w:t>
            </w:r>
          </w:p>
        </w:tc>
      </w:tr>
      <w:tr w:rsidR="002832B5" w:rsidRPr="0016486E"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Ноябрь</w:t>
            </w:r>
          </w:p>
          <w:p w:rsidR="002832B5" w:rsidRPr="0016486E" w:rsidRDefault="002832B5" w:rsidP="004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(занятие 1)</w:t>
            </w:r>
          </w:p>
          <w:p w:rsidR="002832B5" w:rsidRPr="0016486E" w:rsidRDefault="002832B5" w:rsidP="004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Ходьба на носках с высоким подниманием бедра; построение в круг; ходьба по одному, парами, тройками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Хлопки на каждый счёт, через счёт в такт музыки, удары ногой в такт музыки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Позиции ног:1,2,3</w:t>
            </w:r>
          </w:p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Позиции рук: 1,2,3.</w:t>
            </w:r>
          </w:p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Полуприсяды, подъёмы на носки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Быстрое постукивание об пол носком и пяткой; хороводный шаг по кругу, взявшись за руки; приставной шаг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«Буратино»,</w:t>
            </w:r>
          </w:p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«Лесная зарядка»</w:t>
            </w:r>
          </w:p>
        </w:tc>
        <w:tc>
          <w:tcPr>
            <w:tcW w:w="0" w:type="auto"/>
          </w:tcPr>
          <w:p w:rsidR="002832B5" w:rsidRPr="0016486E" w:rsidRDefault="002832B5" w:rsidP="000E3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Игра: «Найди своё место»(стр. 35)</w:t>
            </w:r>
          </w:p>
          <w:p w:rsidR="002832B5" w:rsidRPr="0016486E" w:rsidRDefault="002832B5" w:rsidP="000E3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«У  оленя дом большой»</w:t>
            </w:r>
          </w:p>
        </w:tc>
      </w:tr>
      <w:tr w:rsidR="002832B5" w:rsidRPr="0016486E"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Ноябрь</w:t>
            </w:r>
          </w:p>
          <w:p w:rsidR="002832B5" w:rsidRPr="0016486E" w:rsidRDefault="002832B5" w:rsidP="004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(занятие 2)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Ходьба на носках с высоким подниманием бедра; построение в круг; врассыпную, ходьба по одному, парами.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Хлопки на каждый счёт, через счёт в такт музыки, только на первый счёт</w:t>
            </w:r>
          </w:p>
        </w:tc>
        <w:tc>
          <w:tcPr>
            <w:tcW w:w="0" w:type="auto"/>
          </w:tcPr>
          <w:p w:rsidR="002832B5" w:rsidRPr="0016486E" w:rsidRDefault="002832B5" w:rsidP="000E3D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Позиции ног:1,2,3</w:t>
            </w:r>
          </w:p>
          <w:p w:rsidR="002832B5" w:rsidRPr="0016486E" w:rsidRDefault="002832B5" w:rsidP="000E3D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Позиции рук: 1,2,3.</w:t>
            </w:r>
          </w:p>
          <w:p w:rsidR="002832B5" w:rsidRPr="0016486E" w:rsidRDefault="002832B5" w:rsidP="000E3D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Полуприсяды, подъёмы на носки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Быстрое постукивание об пол носком и пяткой; хороводный шаг по кругу, взявшись за руки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«Слышишь, кто-то идёт…»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«У  оленя дом большой»</w:t>
            </w:r>
          </w:p>
        </w:tc>
      </w:tr>
      <w:tr w:rsidR="002832B5" w:rsidRPr="0016486E"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Ноябрь</w:t>
            </w:r>
          </w:p>
          <w:p w:rsidR="002832B5" w:rsidRPr="0016486E" w:rsidRDefault="002832B5" w:rsidP="004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(занятие 3)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Построение в круг, врассыпную, </w:t>
            </w: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шаги к центру и из центра; бег врассыпную; ходьба по одному и парами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Хлопки на каждый </w:t>
            </w: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счёт, через счёт в такт музыки, только на первый счёт</w:t>
            </w:r>
          </w:p>
        </w:tc>
        <w:tc>
          <w:tcPr>
            <w:tcW w:w="0" w:type="auto"/>
          </w:tcPr>
          <w:p w:rsidR="002832B5" w:rsidRPr="0016486E" w:rsidRDefault="002832B5" w:rsidP="000E3D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Позиции ног:1,2,3</w:t>
            </w:r>
          </w:p>
          <w:p w:rsidR="002832B5" w:rsidRPr="0016486E" w:rsidRDefault="002832B5" w:rsidP="000E3D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Позиции рук: 1,2,3.</w:t>
            </w:r>
          </w:p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Подъёмы на носки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Приставной шаг, </w:t>
            </w: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хороводный шаг по кругу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«Слышишь, кто-то </w:t>
            </w: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идёт…», «Гномики»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2832B5" w:rsidRPr="0016486E"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  <w:p w:rsidR="002832B5" w:rsidRPr="0016486E" w:rsidRDefault="002832B5" w:rsidP="004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(занятие 1)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Бег по кругу, «змейкой»,передвижение  шагом и бегом, построение в круг, ходьба по одному, парами, врассыпную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Хлопки на каждый счёт, простые движения руками в различном темпе</w:t>
            </w:r>
          </w:p>
        </w:tc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Позиции ног:1,2,3</w:t>
            </w:r>
          </w:p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Подъёмы на носки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Приставной и скрестный шаг в сторону, дробный шаг, шаг на носках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«Буратино»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«Едет, едет паровоз, паровозом Дед Мороз»</w:t>
            </w:r>
          </w:p>
        </w:tc>
      </w:tr>
      <w:tr w:rsidR="002832B5" w:rsidRPr="0016486E"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  <w:p w:rsidR="002832B5" w:rsidRPr="0016486E" w:rsidRDefault="002832B5" w:rsidP="00722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(занятие 2)</w:t>
            </w:r>
          </w:p>
        </w:tc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Бег врассыпную, по одному, в парах</w:t>
            </w:r>
          </w:p>
        </w:tc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Хлопки об ладони партнёра «матрёшка», «подскоки», разведение рук вправо, влево.</w:t>
            </w:r>
          </w:p>
        </w:tc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Мягкий высокий шаг на носках, ритмический рисунок «Эхо», дробный шаг</w:t>
            </w:r>
          </w:p>
        </w:tc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«Буратино», «Лавота»</w:t>
            </w:r>
          </w:p>
        </w:tc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«Совушка» (стр. 77)</w:t>
            </w:r>
          </w:p>
        </w:tc>
      </w:tr>
      <w:tr w:rsidR="002832B5" w:rsidRPr="0016486E">
        <w:tc>
          <w:tcPr>
            <w:tcW w:w="0" w:type="auto"/>
          </w:tcPr>
          <w:p w:rsidR="002832B5" w:rsidRPr="0016486E" w:rsidRDefault="002832B5" w:rsidP="00BC3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  <w:p w:rsidR="002832B5" w:rsidRPr="0016486E" w:rsidRDefault="002832B5" w:rsidP="00BC3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(занятие 3)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Бег врассыпную, по одному, в парах, подскоки, хлопки с притопом, 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Хлопки об ладони партнёра «матрёшка», «подскоки», разведение рук вправо, влево.</w:t>
            </w:r>
          </w:p>
        </w:tc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Мягкий высокий шаг на носках, ритмический рисунок «Эхо», дробный шаг</w:t>
            </w:r>
          </w:p>
        </w:tc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«Буратино», «Лавота»</w:t>
            </w:r>
          </w:p>
        </w:tc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«Совушка» (стр. 77)</w:t>
            </w:r>
          </w:p>
        </w:tc>
      </w:tr>
      <w:tr w:rsidR="002832B5" w:rsidRPr="0016486E"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Февраль</w:t>
            </w:r>
          </w:p>
          <w:p w:rsidR="002832B5" w:rsidRPr="0016486E" w:rsidRDefault="002832B5" w:rsidP="009F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(занятие 1)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Бег врассыпную, по одному, в парах, подскоки, хлопки с притопом, поднимание на носочках с опорой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Хлопки об ладони партнёра «матрёшка», «подскоки», разведение рук вправо, влево.</w:t>
            </w:r>
          </w:p>
        </w:tc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Мягкий высокий шаг на носках, дробный шаг</w:t>
            </w:r>
          </w:p>
        </w:tc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«Буратино», «Лавота»</w:t>
            </w:r>
          </w:p>
        </w:tc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«Совушка» (стр. 77)</w:t>
            </w:r>
          </w:p>
        </w:tc>
      </w:tr>
      <w:tr w:rsidR="002832B5" w:rsidRPr="0016486E"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Февраль (занятие 2)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«Шагаем на носочках», «Идёт лошадка», подскоки, бег врассыпную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Хлопки об ладони партнёра «матрёшка», «подскоки», разведение рук вправо, влево.</w:t>
            </w:r>
          </w:p>
        </w:tc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Топающий шаг</w:t>
            </w:r>
          </w:p>
        </w:tc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«Танец сидя»</w:t>
            </w:r>
          </w:p>
        </w:tc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«Найди своё место»</w:t>
            </w:r>
          </w:p>
        </w:tc>
      </w:tr>
      <w:tr w:rsidR="002832B5" w:rsidRPr="0016486E"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Февраль (занятие 3)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Бег врассыпную, построение в шеренгу, круг; «Идёт лошадка», «Подскоки», «Кошечка»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Хлопки об ладони партнёра «матрёшка», «подскоки», разведение рук вправо, влево.</w:t>
            </w:r>
          </w:p>
        </w:tc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«Пяточки вместе, носки врозь» - поднимание на носочках. Держась за опору</w:t>
            </w:r>
          </w:p>
        </w:tc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Топающий шаг</w:t>
            </w:r>
          </w:p>
        </w:tc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«Танец сидя»</w:t>
            </w:r>
          </w:p>
        </w:tc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«Найди своё место»</w:t>
            </w:r>
          </w:p>
        </w:tc>
      </w:tr>
      <w:tr w:rsidR="002832B5" w:rsidRPr="0016486E"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Февраль (занятие 4)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Бег врассыпную, друг за другом, построение в шеренгу, круг;  «Подскоки».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 простых упражнений руками в различном темпе по показу музыкального руководителя</w:t>
            </w:r>
          </w:p>
        </w:tc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Знакомство с первой позицией рук и ног</w:t>
            </w:r>
          </w:p>
        </w:tc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Топающий шаг, приставной шаг</w:t>
            </w:r>
          </w:p>
        </w:tc>
        <w:tc>
          <w:tcPr>
            <w:tcW w:w="0" w:type="auto"/>
          </w:tcPr>
          <w:p w:rsidR="002832B5" w:rsidRPr="0016486E" w:rsidRDefault="002832B5" w:rsidP="00695A2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«Лавота»</w:t>
            </w:r>
          </w:p>
        </w:tc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«Поезд» (стр. 100)</w:t>
            </w:r>
          </w:p>
        </w:tc>
      </w:tr>
      <w:tr w:rsidR="002832B5" w:rsidRPr="0016486E"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Февраль (занятие 5)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Бег врассыпную, друг за другом по кругу, построение в шеренгу, круг;  «Подскоки».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Хлопки на каждый счёт в ладоши, по коленочкам; упражнения для рук</w:t>
            </w:r>
          </w:p>
        </w:tc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Позиция 1</w:t>
            </w:r>
          </w:p>
        </w:tc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Приставной шаг, скрестный шаг (скрещиваем впереди)</w:t>
            </w:r>
          </w:p>
        </w:tc>
        <w:tc>
          <w:tcPr>
            <w:tcW w:w="0" w:type="auto"/>
          </w:tcPr>
          <w:p w:rsidR="002832B5" w:rsidRPr="0016486E" w:rsidRDefault="002832B5" w:rsidP="00695A2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«Танец сидя»</w:t>
            </w:r>
          </w:p>
        </w:tc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«Поезд» (стр. 100)</w:t>
            </w:r>
          </w:p>
        </w:tc>
      </w:tr>
      <w:tr w:rsidR="002832B5" w:rsidRPr="0016486E"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Март (занятие 1)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Построение в шеренгу, перестроение в круг; мягкие подскоки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Упражнение</w:t>
            </w:r>
          </w:p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(на раз – притоп, 2,3,4 – пауза)</w:t>
            </w:r>
          </w:p>
        </w:tc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Полуприсяды (1 позиция), выставление ноги в сторону на носок  </w:t>
            </w: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 опорой</w:t>
            </w:r>
          </w:p>
        </w:tc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Упражнение:</w:t>
            </w:r>
          </w:p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(4 шага в центр круга, 4 – из круга, 4 </w:t>
            </w: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приставных вправо)</w:t>
            </w:r>
          </w:p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32B5" w:rsidRPr="0016486E" w:rsidRDefault="002832B5" w:rsidP="00695A2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Торжественный выход (8 марта)</w:t>
            </w:r>
          </w:p>
        </w:tc>
        <w:tc>
          <w:tcPr>
            <w:tcW w:w="0" w:type="auto"/>
          </w:tcPr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«Найди предмет»</w:t>
            </w:r>
          </w:p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(стр.111)</w:t>
            </w:r>
          </w:p>
        </w:tc>
      </w:tr>
      <w:tr w:rsidR="002832B5" w:rsidRPr="0016486E"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Март (занятие 2)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Построение в колонну, построение в шеренгу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Упражнение (1 – притоп, 2,3 – пауза, 4 - притоп)</w:t>
            </w:r>
          </w:p>
        </w:tc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Полуприсяды (1 позиция), выставление ноги в сторону на носок  с опорой</w:t>
            </w:r>
          </w:p>
        </w:tc>
        <w:tc>
          <w:tcPr>
            <w:tcW w:w="0" w:type="auto"/>
          </w:tcPr>
          <w:p w:rsidR="002832B5" w:rsidRPr="0016486E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Упражнение:</w:t>
            </w:r>
          </w:p>
          <w:p w:rsidR="002832B5" w:rsidRPr="0016486E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(4 шага в центр круга, 4 – из круга, 4 приставных вправо)</w:t>
            </w:r>
          </w:p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32B5" w:rsidRPr="0016486E" w:rsidRDefault="002832B5" w:rsidP="00695A2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«Гномики»</w:t>
            </w:r>
          </w:p>
        </w:tc>
        <w:tc>
          <w:tcPr>
            <w:tcW w:w="0" w:type="auto"/>
          </w:tcPr>
          <w:p w:rsidR="002832B5" w:rsidRPr="0016486E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«Найди предмет»</w:t>
            </w:r>
          </w:p>
          <w:p w:rsidR="002832B5" w:rsidRPr="0016486E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(стр.111)</w:t>
            </w:r>
          </w:p>
        </w:tc>
      </w:tr>
      <w:tr w:rsidR="002832B5" w:rsidRPr="0016486E"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Март (занятие3)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Построение в шеренгу, колонну. Бег по кругу, за воспитателем «змейкой»</w:t>
            </w:r>
          </w:p>
        </w:tc>
        <w:tc>
          <w:tcPr>
            <w:tcW w:w="0" w:type="auto"/>
          </w:tcPr>
          <w:p w:rsidR="002832B5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1.Упражнение (притопы одной ногой на 1 и 4 доли  такта)</w:t>
            </w:r>
          </w:p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2. Упражнение (движение руками: руки плавно вверх, вниз, в стороны, вниз)</w:t>
            </w:r>
          </w:p>
        </w:tc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Полуприсяды (1 позиция)</w:t>
            </w:r>
          </w:p>
        </w:tc>
        <w:tc>
          <w:tcPr>
            <w:tcW w:w="0" w:type="auto"/>
          </w:tcPr>
          <w:p w:rsidR="002832B5" w:rsidRPr="0016486E" w:rsidRDefault="002832B5" w:rsidP="003C59C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Упражнение:</w:t>
            </w:r>
          </w:p>
          <w:p w:rsidR="002832B5" w:rsidRPr="0016486E" w:rsidRDefault="002832B5" w:rsidP="003C59C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6486E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(4 шага в центр круга, 4 – из круга, 4 приставных вправо)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, «Лошадка »</w:t>
            </w:r>
          </w:p>
          <w:p w:rsidR="002832B5" w:rsidRPr="0016486E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32B5" w:rsidRPr="0016486E" w:rsidRDefault="002832B5" w:rsidP="00695A2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«Утята»</w:t>
            </w:r>
          </w:p>
        </w:tc>
        <w:tc>
          <w:tcPr>
            <w:tcW w:w="0" w:type="auto"/>
          </w:tcPr>
          <w:p w:rsidR="002832B5" w:rsidRPr="0016486E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«Найди предмет»</w:t>
            </w:r>
          </w:p>
        </w:tc>
      </w:tr>
      <w:tr w:rsidR="002832B5" w:rsidRPr="0016486E">
        <w:tc>
          <w:tcPr>
            <w:tcW w:w="0" w:type="auto"/>
          </w:tcPr>
          <w:p w:rsidR="002832B5" w:rsidRDefault="002832B5" w:rsidP="009F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Март (занятие 4)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Ходьба на носках, упражнения «кошечка», «цапля», бег по кругу, врассыпную</w:t>
            </w:r>
          </w:p>
        </w:tc>
        <w:tc>
          <w:tcPr>
            <w:tcW w:w="0" w:type="auto"/>
          </w:tcPr>
          <w:p w:rsidR="002832B5" w:rsidRDefault="002832B5" w:rsidP="003C59C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1.Упражнение (притопы одной ногой на 1 и 4 доли  такта)</w:t>
            </w:r>
          </w:p>
          <w:p w:rsidR="002832B5" w:rsidRPr="0016486E" w:rsidRDefault="002832B5" w:rsidP="003C59C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2. Упражнение (движение руками: руки плавно вверх, вниз, в стороны, вниз)</w:t>
            </w:r>
          </w:p>
        </w:tc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Выставление ноги вперёд на носок, в сторону, держась за опору</w:t>
            </w:r>
          </w:p>
        </w:tc>
        <w:tc>
          <w:tcPr>
            <w:tcW w:w="0" w:type="auto"/>
          </w:tcPr>
          <w:p w:rsidR="002832B5" w:rsidRPr="0016486E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Упрожнения «Лошадка»№ 16, «Медведи»№ 37, «Зайчики»№48</w:t>
            </w:r>
          </w:p>
        </w:tc>
        <w:tc>
          <w:tcPr>
            <w:tcW w:w="0" w:type="auto"/>
          </w:tcPr>
          <w:p w:rsidR="002832B5" w:rsidRPr="0016486E" w:rsidRDefault="002832B5" w:rsidP="00695A2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«Утята»</w:t>
            </w:r>
          </w:p>
        </w:tc>
        <w:tc>
          <w:tcPr>
            <w:tcW w:w="0" w:type="auto"/>
          </w:tcPr>
          <w:p w:rsidR="002832B5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«Поезд»</w:t>
            </w:r>
          </w:p>
          <w:p w:rsidR="002832B5" w:rsidRPr="0016486E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100)</w:t>
            </w:r>
          </w:p>
        </w:tc>
      </w:tr>
      <w:tr w:rsidR="002832B5" w:rsidRPr="0016486E">
        <w:tc>
          <w:tcPr>
            <w:tcW w:w="0" w:type="auto"/>
          </w:tcPr>
          <w:p w:rsidR="002832B5" w:rsidRDefault="002832B5" w:rsidP="009F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Апрель (занятие1)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Ходьба «на носочках»№ 15, «Лошадка»№ 16, «Медведи»№ 37, «Топающий шаг» № 17, «Зайчик»№ 48, бег врассыпную.</w:t>
            </w:r>
          </w:p>
        </w:tc>
        <w:tc>
          <w:tcPr>
            <w:tcW w:w="0" w:type="auto"/>
          </w:tcPr>
          <w:p w:rsidR="002832B5" w:rsidRDefault="002832B5" w:rsidP="00A0173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1.Упражнение (притопы одной ногой на 1 и 4 доли  такта)</w:t>
            </w:r>
          </w:p>
          <w:p w:rsidR="002832B5" w:rsidRPr="0016486E" w:rsidRDefault="002832B5" w:rsidP="00A0173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2. Упражнение (движение руками: руки плавно вверх, вниз, в стороны, вниз)</w:t>
            </w:r>
          </w:p>
        </w:tc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Выставление попеременно правой, левой ноги вперёд на носок, в сторону, держась за опору</w:t>
            </w:r>
          </w:p>
        </w:tc>
        <w:tc>
          <w:tcPr>
            <w:tcW w:w="0" w:type="auto"/>
          </w:tcPr>
          <w:p w:rsidR="002832B5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Топающий шаг, хороводный шаг.</w:t>
            </w:r>
          </w:p>
          <w:p w:rsidR="002832B5" w:rsidRPr="0016486E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Упражнения: «Цапля», «Матрёшка» </w:t>
            </w:r>
          </w:p>
        </w:tc>
        <w:tc>
          <w:tcPr>
            <w:tcW w:w="0" w:type="auto"/>
          </w:tcPr>
          <w:p w:rsidR="002832B5" w:rsidRDefault="002832B5" w:rsidP="00695A2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«Полька» музыка Штрауса.</w:t>
            </w:r>
          </w:p>
          <w:p w:rsidR="002832B5" w:rsidRPr="0016486E" w:rsidRDefault="002832B5" w:rsidP="00695A2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(1 – пружинка, 2- кружение, 3 – хлопки, 4 - кружение)</w:t>
            </w:r>
          </w:p>
        </w:tc>
        <w:tc>
          <w:tcPr>
            <w:tcW w:w="0" w:type="auto"/>
          </w:tcPr>
          <w:p w:rsidR="002832B5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«Поезд» </w:t>
            </w:r>
          </w:p>
          <w:p w:rsidR="002832B5" w:rsidRPr="0016486E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100)</w:t>
            </w:r>
          </w:p>
        </w:tc>
      </w:tr>
      <w:tr w:rsidR="002832B5" w:rsidRPr="0016486E">
        <w:tc>
          <w:tcPr>
            <w:tcW w:w="0" w:type="auto"/>
          </w:tcPr>
          <w:p w:rsidR="002832B5" w:rsidRDefault="002832B5" w:rsidP="009F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Апрель (занятие2)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Ходьба на носках, перестроение в круг, построение в шеренгу, врассыпную, бег врассыпную.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Шаги на каждый счёт и через счёт (1 – шаг вперёд левой ногой, 2 – стоять, шаг правой, 4 - стоять)</w:t>
            </w:r>
          </w:p>
        </w:tc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Выставление попеременно правой, левой ноги вперёд на носок, в сторону, держась за опору</w:t>
            </w:r>
          </w:p>
        </w:tc>
        <w:tc>
          <w:tcPr>
            <w:tcW w:w="0" w:type="auto"/>
          </w:tcPr>
          <w:p w:rsidR="002832B5" w:rsidRDefault="002832B5" w:rsidP="00EA7BE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Топающий шаг, хороводный шаг.</w:t>
            </w:r>
          </w:p>
          <w:p w:rsidR="002832B5" w:rsidRPr="0016486E" w:rsidRDefault="002832B5" w:rsidP="00EA7BE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Упражнения: «Цапля», «Кавырялочка».</w:t>
            </w:r>
          </w:p>
        </w:tc>
        <w:tc>
          <w:tcPr>
            <w:tcW w:w="0" w:type="auto"/>
          </w:tcPr>
          <w:p w:rsidR="002832B5" w:rsidRPr="0016486E" w:rsidRDefault="002832B5" w:rsidP="00695A2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«Полька», «Лавата»</w:t>
            </w:r>
          </w:p>
        </w:tc>
        <w:tc>
          <w:tcPr>
            <w:tcW w:w="0" w:type="auto"/>
          </w:tcPr>
          <w:p w:rsidR="002832B5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«Музыкальные стулья»</w:t>
            </w:r>
          </w:p>
          <w:p w:rsidR="002832B5" w:rsidRPr="0016486E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114)</w:t>
            </w:r>
          </w:p>
        </w:tc>
      </w:tr>
      <w:tr w:rsidR="002832B5" w:rsidRPr="0016486E">
        <w:tc>
          <w:tcPr>
            <w:tcW w:w="0" w:type="auto"/>
          </w:tcPr>
          <w:p w:rsidR="002832B5" w:rsidRDefault="002832B5" w:rsidP="009F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Апрель (занятие3)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Передвижение по залу шагом, бегом врассыпную, построение в круг.</w:t>
            </w:r>
          </w:p>
        </w:tc>
        <w:tc>
          <w:tcPr>
            <w:tcW w:w="0" w:type="auto"/>
          </w:tcPr>
          <w:p w:rsidR="002832B5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Упражнение на воспроизведение звука: увеличение круга – усиление звука, уменьшение круга – уменьшение звука.</w:t>
            </w:r>
          </w:p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Шаги на каждый счёт и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через счёт.</w:t>
            </w:r>
          </w:p>
        </w:tc>
        <w:tc>
          <w:tcPr>
            <w:tcW w:w="0" w:type="auto"/>
          </w:tcPr>
          <w:p w:rsidR="002832B5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Упражнения для рук:</w:t>
            </w:r>
          </w:p>
          <w:p w:rsidR="002832B5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- подготовительная позиция (руки внизу)</w:t>
            </w:r>
          </w:p>
          <w:p w:rsidR="002832B5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- первая (вперёд)</w:t>
            </w:r>
          </w:p>
          <w:p w:rsidR="002832B5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- третья  (вверх)</w:t>
            </w:r>
          </w:p>
          <w:p w:rsidR="002832B5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- вторая (в стороны)</w:t>
            </w:r>
          </w:p>
          <w:p w:rsidR="002832B5" w:rsidRPr="0016486E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- подготовительная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(вниз)</w:t>
            </w:r>
          </w:p>
        </w:tc>
        <w:tc>
          <w:tcPr>
            <w:tcW w:w="0" w:type="auto"/>
          </w:tcPr>
          <w:p w:rsidR="002832B5" w:rsidRPr="0016486E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Упражнение: 4 шага к центру круга, 8 шагов из круга, 4 приставных шага, «Ковырялочка»</w:t>
            </w:r>
          </w:p>
        </w:tc>
        <w:tc>
          <w:tcPr>
            <w:tcW w:w="0" w:type="auto"/>
          </w:tcPr>
          <w:p w:rsidR="002832B5" w:rsidRDefault="002832B5" w:rsidP="00695A2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«Зарядка»№ 50</w:t>
            </w:r>
          </w:p>
          <w:p w:rsidR="002832B5" w:rsidRPr="0016486E" w:rsidRDefault="002832B5" w:rsidP="00695A2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«Добрый жук»(разучивание стр. 99)</w:t>
            </w:r>
          </w:p>
        </w:tc>
        <w:tc>
          <w:tcPr>
            <w:tcW w:w="0" w:type="auto"/>
          </w:tcPr>
          <w:p w:rsidR="002832B5" w:rsidRDefault="002832B5" w:rsidP="00655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«Музыкальные стулья»</w:t>
            </w:r>
          </w:p>
          <w:p w:rsidR="002832B5" w:rsidRPr="0016486E" w:rsidRDefault="002832B5" w:rsidP="00655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114)</w:t>
            </w:r>
          </w:p>
        </w:tc>
      </w:tr>
      <w:tr w:rsidR="002832B5" w:rsidRPr="0016486E">
        <w:tc>
          <w:tcPr>
            <w:tcW w:w="0" w:type="auto"/>
          </w:tcPr>
          <w:p w:rsidR="002832B5" w:rsidRDefault="002832B5" w:rsidP="009F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Апрель (занятие4)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Передвижение по залу шагом, бегом врассыпную, построение в круг, в шеренгу.</w:t>
            </w:r>
          </w:p>
        </w:tc>
        <w:tc>
          <w:tcPr>
            <w:tcW w:w="0" w:type="auto"/>
          </w:tcPr>
          <w:p w:rsidR="002832B5" w:rsidRDefault="002832B5" w:rsidP="0065590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Упражнение на воспроизведение звука: увеличение круга – усиление звука, уменьшение круга – уменьшение звука.</w:t>
            </w:r>
          </w:p>
          <w:p w:rsidR="002832B5" w:rsidRPr="0016486E" w:rsidRDefault="002832B5" w:rsidP="0065590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Шаги на каждый счёт и через счёт.</w:t>
            </w:r>
          </w:p>
        </w:tc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Выставление попеременно правой, левой ноги вперёд на носок, в сторону, держась за опору</w:t>
            </w:r>
          </w:p>
        </w:tc>
        <w:tc>
          <w:tcPr>
            <w:tcW w:w="0" w:type="auto"/>
          </w:tcPr>
          <w:p w:rsidR="002832B5" w:rsidRPr="0016486E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Упражнение: 4 шага к центру круга, 8 шагов из круга, 4 приставных шага, «Ковырялочка», «Матрёшка»</w:t>
            </w:r>
          </w:p>
        </w:tc>
        <w:tc>
          <w:tcPr>
            <w:tcW w:w="0" w:type="auto"/>
          </w:tcPr>
          <w:p w:rsidR="002832B5" w:rsidRDefault="002832B5" w:rsidP="0065590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«Зарядка»№ 50</w:t>
            </w:r>
          </w:p>
          <w:p w:rsidR="002832B5" w:rsidRDefault="002832B5" w:rsidP="0065590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«Добрый жук»</w:t>
            </w:r>
          </w:p>
          <w:p w:rsidR="002832B5" w:rsidRPr="0016486E" w:rsidRDefault="002832B5" w:rsidP="0065590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(стр. 99)</w:t>
            </w:r>
          </w:p>
        </w:tc>
        <w:tc>
          <w:tcPr>
            <w:tcW w:w="0" w:type="auto"/>
          </w:tcPr>
          <w:p w:rsidR="002832B5" w:rsidRDefault="002832B5" w:rsidP="00655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«Музыкальные стулья»</w:t>
            </w:r>
          </w:p>
          <w:p w:rsidR="002832B5" w:rsidRDefault="002832B5" w:rsidP="00655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114)</w:t>
            </w:r>
          </w:p>
          <w:p w:rsidR="002832B5" w:rsidRDefault="002832B5" w:rsidP="00655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«Паровоз», «Зима прошла», </w:t>
            </w:r>
          </w:p>
          <w:p w:rsidR="002832B5" w:rsidRPr="0016486E" w:rsidRDefault="002832B5" w:rsidP="00655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сад»</w:t>
            </w:r>
          </w:p>
        </w:tc>
      </w:tr>
      <w:tr w:rsidR="002832B5" w:rsidRPr="0016486E">
        <w:tc>
          <w:tcPr>
            <w:tcW w:w="0" w:type="auto"/>
          </w:tcPr>
          <w:p w:rsidR="002832B5" w:rsidRDefault="002832B5" w:rsidP="000A0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Май (занятие1)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Передвижение по залу «змейкой» за воспитателем, построение в шеренгу и колонну, бег врассыпную, построение в круг.</w:t>
            </w:r>
          </w:p>
        </w:tc>
        <w:tc>
          <w:tcPr>
            <w:tcW w:w="0" w:type="auto"/>
          </w:tcPr>
          <w:p w:rsidR="002832B5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Упражнение на воспроизведение звука: увеличение круга – усиление звука, уменьшение круга – уменьшение звука.</w:t>
            </w:r>
          </w:p>
          <w:p w:rsidR="002832B5" w:rsidRPr="0016486E" w:rsidRDefault="002832B5" w:rsidP="00722F3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Шаги на каждый счёт и через счёт.</w:t>
            </w:r>
          </w:p>
        </w:tc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Выставление попеременно правой, левой ноги вперёд на носок, в сторону, держась за опору</w:t>
            </w:r>
          </w:p>
        </w:tc>
        <w:tc>
          <w:tcPr>
            <w:tcW w:w="0" w:type="auto"/>
          </w:tcPr>
          <w:p w:rsidR="002832B5" w:rsidRPr="0016486E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Упражнение: 4 шага к центру круга, 8 шагов из круга, 4 приставных шага, «Ковырялочка», «Матрёшка»</w:t>
            </w:r>
          </w:p>
        </w:tc>
        <w:tc>
          <w:tcPr>
            <w:tcW w:w="0" w:type="auto"/>
          </w:tcPr>
          <w:p w:rsidR="002832B5" w:rsidRDefault="002832B5" w:rsidP="00695A2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«Добрый жук»() парами и в кругу,</w:t>
            </w:r>
          </w:p>
          <w:p w:rsidR="002832B5" w:rsidRPr="0016486E" w:rsidRDefault="002832B5" w:rsidP="00695A2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«Зарядка»</w:t>
            </w:r>
          </w:p>
        </w:tc>
        <w:tc>
          <w:tcPr>
            <w:tcW w:w="0" w:type="auto"/>
          </w:tcPr>
          <w:p w:rsidR="002832B5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«Автомобили»</w:t>
            </w:r>
          </w:p>
          <w:p w:rsidR="002832B5" w:rsidRPr="0016486E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118)</w:t>
            </w:r>
          </w:p>
        </w:tc>
      </w:tr>
      <w:tr w:rsidR="002832B5" w:rsidRPr="0016486E">
        <w:tc>
          <w:tcPr>
            <w:tcW w:w="0" w:type="auto"/>
          </w:tcPr>
          <w:p w:rsidR="002832B5" w:rsidRDefault="002832B5" w:rsidP="009F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Май (занятие2)</w:t>
            </w:r>
          </w:p>
          <w:p w:rsidR="002832B5" w:rsidRDefault="002832B5" w:rsidP="000A000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32B5" w:rsidRPr="0016486E" w:rsidRDefault="002832B5" w:rsidP="0068223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Передвижение по залу «змейкой» за воспитателем, построение в шеренгу и колонну, бег врассыпную по одному и парами,  построение в круг.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 простых движений руками в различном темпе (стр. 132)</w:t>
            </w:r>
          </w:p>
        </w:tc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Выставление попеременно правой, левой ноги вперёд на носок, в сторону, держась за опору</w:t>
            </w:r>
          </w:p>
        </w:tc>
        <w:tc>
          <w:tcPr>
            <w:tcW w:w="0" w:type="auto"/>
          </w:tcPr>
          <w:p w:rsidR="002832B5" w:rsidRPr="0016486E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Упражнение: 4 шага к центру круга, 8 шагов из круга, 4 приставных шага, «Ковырялочка», «Матрёшка»</w:t>
            </w:r>
          </w:p>
        </w:tc>
        <w:tc>
          <w:tcPr>
            <w:tcW w:w="0" w:type="auto"/>
          </w:tcPr>
          <w:p w:rsidR="002832B5" w:rsidRDefault="002832B5" w:rsidP="0068223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«Зарядка»№ 50</w:t>
            </w:r>
          </w:p>
          <w:p w:rsidR="002832B5" w:rsidRDefault="002832B5" w:rsidP="0068223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«Добрый жук»</w:t>
            </w:r>
          </w:p>
          <w:p w:rsidR="002832B5" w:rsidRPr="0016486E" w:rsidRDefault="002832B5" w:rsidP="0068223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(стр. 99)</w:t>
            </w:r>
          </w:p>
        </w:tc>
        <w:tc>
          <w:tcPr>
            <w:tcW w:w="0" w:type="auto"/>
          </w:tcPr>
          <w:p w:rsidR="002832B5" w:rsidRDefault="002832B5" w:rsidP="00682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«Автомобили»</w:t>
            </w:r>
          </w:p>
          <w:p w:rsidR="002832B5" w:rsidRPr="0016486E" w:rsidRDefault="002832B5" w:rsidP="00682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118)</w:t>
            </w:r>
          </w:p>
        </w:tc>
      </w:tr>
      <w:tr w:rsidR="002832B5" w:rsidRPr="0016486E">
        <w:tc>
          <w:tcPr>
            <w:tcW w:w="0" w:type="auto"/>
          </w:tcPr>
          <w:p w:rsidR="002832B5" w:rsidRDefault="002832B5" w:rsidP="009F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Май (занятие3)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Передвижение по залу «змейкой» за воспитателем, построение в шеренгу и колонну, бег врассыпную, построение в круг.</w:t>
            </w:r>
          </w:p>
        </w:tc>
        <w:tc>
          <w:tcPr>
            <w:tcW w:w="0" w:type="auto"/>
          </w:tcPr>
          <w:p w:rsidR="002832B5" w:rsidRPr="0016486E" w:rsidRDefault="002832B5" w:rsidP="004705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 простых движений руками в различном темпе (стр. 132)</w:t>
            </w:r>
          </w:p>
        </w:tc>
        <w:tc>
          <w:tcPr>
            <w:tcW w:w="0" w:type="auto"/>
          </w:tcPr>
          <w:p w:rsidR="002832B5" w:rsidRPr="0016486E" w:rsidRDefault="002832B5" w:rsidP="009F0A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Упражнения «Кошечка», «Прыгают лягушки», «Бабочки», «Я на солнышке лежу», «Зайчата»</w:t>
            </w:r>
          </w:p>
        </w:tc>
        <w:tc>
          <w:tcPr>
            <w:tcW w:w="0" w:type="auto"/>
          </w:tcPr>
          <w:p w:rsidR="002832B5" w:rsidRPr="0016486E" w:rsidRDefault="002832B5" w:rsidP="00E80A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Упражнение: 4 шага к центру круга, 8 шагов из круга, 4 приставных шага, «Ковырялочка», «Матрёшка»</w:t>
            </w:r>
          </w:p>
        </w:tc>
        <w:tc>
          <w:tcPr>
            <w:tcW w:w="0" w:type="auto"/>
          </w:tcPr>
          <w:p w:rsidR="002832B5" w:rsidRDefault="002832B5" w:rsidP="00BF083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«Зарядка»№ 50</w:t>
            </w:r>
          </w:p>
          <w:p w:rsidR="002832B5" w:rsidRDefault="002832B5" w:rsidP="00BF083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«Добрый жук»</w:t>
            </w:r>
          </w:p>
          <w:p w:rsidR="002832B5" w:rsidRPr="0016486E" w:rsidRDefault="002832B5" w:rsidP="00BF083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(стр. 99)</w:t>
            </w:r>
          </w:p>
        </w:tc>
        <w:tc>
          <w:tcPr>
            <w:tcW w:w="0" w:type="auto"/>
          </w:tcPr>
          <w:p w:rsidR="002832B5" w:rsidRDefault="002832B5" w:rsidP="00BF0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«Автомобили»</w:t>
            </w:r>
          </w:p>
          <w:p w:rsidR="002832B5" w:rsidRPr="0016486E" w:rsidRDefault="002832B5" w:rsidP="00BF0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118)</w:t>
            </w:r>
          </w:p>
        </w:tc>
      </w:tr>
    </w:tbl>
    <w:p w:rsidR="002832B5" w:rsidRDefault="002832B5" w:rsidP="00E62316">
      <w:pPr>
        <w:spacing w:before="240" w:after="240" w:line="240" w:lineRule="auto"/>
        <w:jc w:val="center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Словарь танцевальных движений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«Бег парами по кругу»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- сохранять парносит, держать круг, интервалы. Движение исполнять точно под музыку.</w:t>
      </w:r>
    </w:p>
    <w:p w:rsidR="002832B5" w:rsidRDefault="002832B5" w:rsidP="0053051B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«Бег по кругу»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-  держать круг, интервалы, осанку (голова поднята). Исполнять точно под музыку. Шаг на 1/8 такта.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«Боковой галоп»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 С правой/левой/ ноги шаг в сторону, левая/правая/ догоняет её и подбивает, движение исполняется легко, задорно. Два галопа на 1 такт. Музыкальный размер 2/4.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«Врассыпную маршем»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 Держать ориентир, не сталкиваться. Ходить под музыку. Шаг на ¼ такта.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«Врассыпную шагом»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 Держать ориентир, ходить не сталкиваться, точно под музыку, точно под музыку.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lastRenderedPageBreak/>
        <w:t xml:space="preserve"> «Выставление ноги вперёд на носок»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 Движение исполняется с правой и левой ноги. Нога выставляется, носок предельно вытянут, пятка повёрнута вперёд. Колено прямое, голова повёрнута к выставленной ноге. Характер музыки умеренный.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«Выставление ноги вперёд на пятку»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 Движение исполняется с правой и левой ноги поочерёдно. При исполнении придерживаться точно направления вперёд. Нога выставляется на пятку, сильно согнута в подъёме так, чтобы носок смотрел вверх и немного в сторону, корпус прямой, голова приподнята. Характер музыки спокойный. При музыкальном размере 2/4 на «раз» каждого такта нога выносится вперёд, на «два» - нога подтягивается в исходное положение.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 xml:space="preserve"> «Дробный шаг»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 Выполняется ритмично на всей ступне, на каждую 1/8 такта. Ступни параллельно, колени согнуты слегка. Движение может выполняться на месте и в разных направлениях.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«Ковырялочка вперёд»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 Один из видов «ковырялочки». Музыкальный размер 2/4. На 1-ый такт правая (левая) нога выносится вперёд на носок, на счёт «раз», «два» поставить ногу на каблук, на счёт «раз» - 2-ой такт. Поставить ногу в исходное положение, на счёт «два» - пауза и движение можно выполнять с другой ноги и тремя притопами. Характер зависит от музыки.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«Кружиться парами»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- танцующие, взявшись за руки, смотрят на друг, друга. При исполнении движений должны образовывать круг. Шаг ¼ такта.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«Кружиться по одному»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 Делать маленький кружок вокруг себя, сохранять осанку, слушать музыку. Кружение в одну сторону должно занимать не более 4 такта музыкального сопровождения.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«Марш парами по кругу»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- сохранять парность, держать круг, интервалы. Ходить точно под музыку.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«Марш по кругу»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- держать круг, интервалы, осанку /поднять/. Чётко ходить под музыку. Шаг на ¼ такта.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«Марш с высоким подниманием ног»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  Марш с высоким подниманием колена, носок оттянут вниз, корпус прямой. Характер чёткий, энергичный. Шаг на ¼ такта.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«Марш»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- чёткий шаг под музыку. Шаг на ¼ такта. Согласовывать движения рук и ног, держать осанку.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«Мелкий бег по кругу»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- держать ориентир, не сталкиваясь друг с другом. Исполнять точно под музыку.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«Мелкий бег»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- движение исполняется на 1/8 такта, легко на носочках, шаг мелкий.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«Переменный шаг»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 Музыкальный размер 2/4. Исполняется на 1-ый такт музыки, два шага с правой ноги, два шага с левой ноги и т.д.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«Полуприседание с вынесением ноги на пятку»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 На «раз» приседать, на «два» поднять с полуприседанием и вынести правую/левую ногу на пятку в сторону.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«Поскоки»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 Музыкальный размер 2/4. Исполняется энергично, задорно на каждую ¼ такта. На «раз» - шаг на правую ногу, на «два» - поскок на этой ноге, поднять колено левой ноги, носок оттянуть вниз. Движение исполняется с одной и другой ноги в разных направлениях.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«Приглашение»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 Мальчики: руки опущены вниз, корпус прямой – шаг в сторону по линии танца/ против хода часовой стрелки/ с левой ноги, правую ногу приставить к левой с небольшим наклоном головы. Девочки: держа руки на юбочке или отводя в сторону, кисти рук повёрнуты вниз. Шаг с правой ноги, левую ногу подтягивают и ставят сзади правой на  носок, колено левой ноги согнуто и отведено влево. При этом исполняется небольшое приседание. Корпус прямой.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lastRenderedPageBreak/>
        <w:t>«Приставной шаг с пружинкой»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 На «раз» – шаг в сторону, на «два»  - приставить ногу: носок к носку, пятка к пятке – и исполнить небольшую пружинку/приседание. Движение исполняется в одну и в другую стороны.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«Приставной шаг»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 Начинать разучивать движение по прямой линии. На «раз» - шаг в сторону, на «два» - приставить ногу, носок к носку, пятка к пятке. Корпус прямой, голова приподнята. Движения исполняется в одну и в другую стороны. Характер зависит от музыки.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«Притопы одной ногой»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- размер 2/4. Притоп на сильную долю каждого такта.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«Притопы поочерёдные»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- музыкальный размер 2/4 – 2 притопа в такт. Притоп исполняется на каждую четверть.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«Притопы топающие»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- исполнять на каждую восьмую на полной стопе, высоко ногу не поднимать.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«Притопы»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 Музыкальный размер 2/4. Притоп поочерёдно на каждую ¼ такта. Или 1-ый такт – два притопа, 2-ой такт – пауза.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«Пружинка»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- лёгкое приседание в соответствии со спокойным характером музыки. Движение исполняется на сильную дол. Такта. Размер 2/4.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«Прыжки»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- легко подпрыгивать на двух ногах в соответствии с характером музыки. Сохранять осанку. Ритмично исполнять прыжки на двух ногах. На каждую ¼ такта.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«Скользящие хлопки»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 Руки вытянуты вперёд, чуть согнуты в локтях, скользящим движениями хлопать сверху вниз по ладошкам на каждую ¼ такта.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«Танцевальный  шаг»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    Движения исполняются во всех направлениях. Шаг с носка. Исполняется на каждую четверть музыкального размера 2/4. На «раз» - шаг с правой ноги, на «два» - шаг с левой ноги и т. д.»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«Тройные притопы»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 Занимают 2 такта. На «раз» 1-ого такта – притопы правой ногой, на «два» - притоп левой ногой. На «раз» 1-ого такта -  притоп правой ногой. На «два» -  пауза. Тройные притопы могут выполнять на 1-й такт /восьмыми/ и 1/8 такта.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«Тройные хлопки»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занимают 2 такта. Музыкальный размер 2/4. На «раз» первого такта – хлопок, на «два» - хлопок, на «раз» второго такта – хлопок, на «два» - пауза.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«Упражнение для рук»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- уметь поднимать руки вверх, вправо, влево, вниз, сторону с предметами и без предметов.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«Упражнение с платочками»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- Движения во всех направлениях плавные, лёгкие.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«Упражнение с погремушками, игрушками»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- уметь правильно держать погремушку и выполнять движения в соответствии с ритмом и динамикой музыки.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«Упражнения с флажками»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- Движения более чёткие. Уметь правильно держать флажок. Флажок поднять вверх, впереди себя рука согнута, локоть внизу.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«Фонарики»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- кисти рук должны быть перед собой, локти опущены вниз, пальцы собраны,/как бы держа яблоко/, легко вращать кистями, без напряжения.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«Хлопки»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- хлопки поочерёдные в соответствии с ритмической пульсацией, хлопок приходится на каждую четверть. Размер 2/4 – 2 хлопка в такте поочерёдные на каждую ½ такта. Или на один такт – пауза.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«Хлопок с притопом»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 Исполняется на сильную долю такта. Музыкальный размер 2/4. На «раз» - исполнять хлопок и притоп одной ногой, на «два» - пауза и т.д.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lastRenderedPageBreak/>
        <w:t>«Ходьба парами по кругу»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- сохранять парность, держать круг, интервалы, ходить точно под музыку. Шаг – ¼ такта.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«Ходьба по кругу»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- держать круг, интервалы, осанку (голову поднять). Выполнять точно под музыку. Шаг ¼ такта.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«Шаг вальса (гимнастический)»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 И.п.: стойка на носках. Выполняется на счёт «Раз, два, три». Их «и» - маленький скользящий. На «раз» - шаг правой ногой вперед с носка на всю ступню, слегка сгибая колено (мягко пружиня); на «два, три» - два небольших шага вперед левой, затем правой ногой на носках /ноги прямые/.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«Шаг вальса» (танцевальный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). И.п.: стойка на носках.  Исполняется, как и предыдущий шаг, но на беге стремительно.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«Шаг и поскок с правой, затем с левой ноги»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 Нога высоко поднимается. Музыкальный размер 2/4. Движение исполняются энергично, весело, задорно, на 2/4 такта.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«Шаг польки»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  Исполняется  с затакта. На «раз» - поскок на левой ноге, правую ногу выносим вперед, с этой ноги исполняем переменный шаг. Затем движение исполнить с другой ноги. Размер 2/4. Движение  на 1-й такт музыки.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«Шаг с припаданием»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  Ис.п.: ноги в основной стойке. Выполняется  на счет: « и раз,и два». На «и» - правую ногу приподнять в сторону, вправо; на «раз» - сделать небольшой шаг с носка на всю ступню, слегка сгибая колено. Одновременно левую, согнуть в колене, ногу приподнять; на «и» - выпрямляя ноги, встать на носок левой ноги / сзади правой/, правую отвести в сторону; на «два» - «и» - повторить движения.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«Шаг с притопом»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.    На «раз» - шаг с правой ноги, на «два» - притоп левой ногой, не перенося на нее тяжесть  тела, затем  шаг с левой ноги, и притоп правой и т. д. Обратить внимание: с какой ноги притоп, с той ноги следующий шаг. Движение исполняется на 1 такт. Музыкальный размер 2/4.</w:t>
      </w:r>
    </w:p>
    <w:p w:rsidR="002832B5" w:rsidRDefault="002832B5" w:rsidP="00E62316">
      <w:pPr>
        <w:spacing w:before="240" w:after="24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color w:val="333333"/>
          <w:sz w:val="18"/>
          <w:szCs w:val="18"/>
          <w:lang w:eastAsia="ru-RU"/>
        </w:rPr>
        <w:t>Используемая литература:</w:t>
      </w:r>
    </w:p>
    <w:p w:rsidR="002832B5" w:rsidRDefault="002832B5" w:rsidP="00E62316">
      <w:pPr>
        <w:numPr>
          <w:ilvl w:val="0"/>
          <w:numId w:val="5"/>
        </w:numPr>
        <w:spacing w:before="100" w:beforeAutospacing="1" w:after="100" w:afterAutospacing="1" w:line="324" w:lineRule="atLeast"/>
        <w:ind w:left="525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color w:val="333333"/>
          <w:sz w:val="18"/>
          <w:szCs w:val="18"/>
          <w:lang w:eastAsia="ru-RU"/>
        </w:rPr>
        <w:t>Буренина А.И. Ритмическая мозаика: (Программа по ритмической пластике для детей дошкольного и младшего школьного возраста). – 2-е изд., испр. и доп. – СПб.: ЛОИРО, 2000</w:t>
      </w:r>
    </w:p>
    <w:p w:rsidR="002832B5" w:rsidRDefault="002832B5" w:rsidP="00E62316">
      <w:pPr>
        <w:numPr>
          <w:ilvl w:val="0"/>
          <w:numId w:val="5"/>
        </w:numPr>
        <w:spacing w:before="100" w:beforeAutospacing="1" w:after="100" w:afterAutospacing="1" w:line="324" w:lineRule="atLeast"/>
        <w:ind w:left="525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color w:val="333333"/>
          <w:sz w:val="18"/>
          <w:szCs w:val="18"/>
          <w:lang w:eastAsia="ru-RU"/>
        </w:rPr>
        <w:t>Ерохина О.В. Школа Танцев для детей/ Серия «Мир вашего ребёнка». – Ростов н/Дону: Феникс, 2003.</w:t>
      </w:r>
    </w:p>
    <w:p w:rsidR="002832B5" w:rsidRDefault="002832B5" w:rsidP="00E62316">
      <w:pPr>
        <w:numPr>
          <w:ilvl w:val="0"/>
          <w:numId w:val="5"/>
        </w:numPr>
        <w:spacing w:before="100" w:beforeAutospacing="1" w:after="100" w:afterAutospacing="1" w:line="324" w:lineRule="atLeast"/>
        <w:ind w:left="525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color w:val="333333"/>
          <w:sz w:val="18"/>
          <w:szCs w:val="18"/>
          <w:lang w:eastAsia="ru-RU"/>
        </w:rPr>
        <w:t>Фирилева Ж.Е., Сайкина Е.Г. «СА-ФИ-ДАНСЕ». Танцевально-игровая гимнастика для детей: Учебно-методическое пособиедля педагогов дошкольных и школьных учреждений. СПб.: «Детство-пресс»</w:t>
      </w:r>
    </w:p>
    <w:p w:rsidR="002832B5" w:rsidRDefault="002832B5" w:rsidP="00E62316">
      <w:pPr>
        <w:spacing w:after="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color w:val="333333"/>
          <w:sz w:val="18"/>
          <w:szCs w:val="18"/>
          <w:lang w:eastAsia="ru-RU"/>
        </w:rPr>
        <w:t> </w:t>
      </w:r>
    </w:p>
    <w:p w:rsidR="002832B5" w:rsidRDefault="002832B5" w:rsidP="00E62316">
      <w:pPr>
        <w:spacing w:after="0" w:line="240" w:lineRule="auto"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2832B5" w:rsidRDefault="00817747" w:rsidP="00E62316">
      <w:pPr>
        <w:shd w:val="clear" w:color="auto" w:fill="F6F6F6"/>
        <w:spacing w:after="0" w:line="240" w:lineRule="auto"/>
        <w:rPr>
          <w:rFonts w:ascii="Arial" w:hAnsi="Arial" w:cs="Arial"/>
          <w:color w:val="666666"/>
          <w:sz w:val="17"/>
          <w:szCs w:val="17"/>
          <w:lang w:eastAsia="ru-RU"/>
        </w:rPr>
      </w:pPr>
      <w:hyperlink r:id="rId6" w:tgtFrame="_blank" w:tooltip="Сайт соответствует стандарту CSS" w:history="1">
        <w:r w:rsidR="002832B5">
          <w:rPr>
            <w:rStyle w:val="a3"/>
            <w:rFonts w:ascii="Arial" w:hAnsi="Arial" w:cs="Arial"/>
            <w:color w:val="333333"/>
            <w:sz w:val="17"/>
            <w:szCs w:val="17"/>
            <w:u w:val="none"/>
            <w:bdr w:val="none" w:sz="0" w:space="0" w:color="auto" w:frame="1"/>
            <w:lang w:eastAsia="ru-RU"/>
          </w:rPr>
          <w:t> </w:t>
        </w:r>
      </w:hyperlink>
      <w:r>
        <w:rPr>
          <w:rFonts w:ascii="Arial" w:hAnsi="Arial" w:cs="Arial"/>
          <w:noProof/>
          <w:color w:val="333333"/>
          <w:sz w:val="17"/>
          <w:szCs w:val="17"/>
          <w:lang w:eastAsia="ru-RU"/>
        </w:rPr>
      </w:r>
      <w:r>
        <w:rPr>
          <w:noProof/>
        </w:rPr>
        <w:pict>
          <v:rect id="Прямоугольник 1" o:spid="_x0000_s1026" alt="Описание: Описание: Сайт соответствует стандарту XHTML 1.0 Transitional" href="http://validator.w3.org/check" title="&quot;Сайт соответствует стандарту XHTML 1.0 Transitional&quot;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anchorlock/>
          </v:rect>
        </w:pict>
      </w:r>
    </w:p>
    <w:p w:rsidR="002832B5" w:rsidRDefault="002832B5" w:rsidP="00E62316"/>
    <w:p w:rsidR="002832B5" w:rsidRDefault="002832B5"/>
    <w:sectPr w:rsidR="002832B5" w:rsidSect="000A00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0961"/>
    <w:multiLevelType w:val="multilevel"/>
    <w:tmpl w:val="1380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C4670C7"/>
    <w:multiLevelType w:val="multilevel"/>
    <w:tmpl w:val="8894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6906FC3"/>
    <w:multiLevelType w:val="multilevel"/>
    <w:tmpl w:val="D55E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5C876307"/>
    <w:multiLevelType w:val="multilevel"/>
    <w:tmpl w:val="A5FC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6A730E9F"/>
    <w:multiLevelType w:val="multilevel"/>
    <w:tmpl w:val="53FA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630553"/>
    <w:multiLevelType w:val="multilevel"/>
    <w:tmpl w:val="BFC0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61B"/>
    <w:rsid w:val="00017BC5"/>
    <w:rsid w:val="000A000F"/>
    <w:rsid w:val="000E3DD6"/>
    <w:rsid w:val="0016486E"/>
    <w:rsid w:val="001C161B"/>
    <w:rsid w:val="002832B5"/>
    <w:rsid w:val="003B4317"/>
    <w:rsid w:val="003C59C2"/>
    <w:rsid w:val="00470511"/>
    <w:rsid w:val="0053051B"/>
    <w:rsid w:val="0065590C"/>
    <w:rsid w:val="006670C1"/>
    <w:rsid w:val="00682232"/>
    <w:rsid w:val="00695A2A"/>
    <w:rsid w:val="00722F3F"/>
    <w:rsid w:val="00780E64"/>
    <w:rsid w:val="00817747"/>
    <w:rsid w:val="009655DC"/>
    <w:rsid w:val="009F0A57"/>
    <w:rsid w:val="00A01735"/>
    <w:rsid w:val="00B12083"/>
    <w:rsid w:val="00BC37A8"/>
    <w:rsid w:val="00BF0834"/>
    <w:rsid w:val="00C82363"/>
    <w:rsid w:val="00E62316"/>
    <w:rsid w:val="00E80AF5"/>
    <w:rsid w:val="00EA7BE1"/>
    <w:rsid w:val="00E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77376DB5-0404-4245-9863-EFDB8383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31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62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37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igsaw.w3.org/css-validator/check/referer" TargetMode="External"/><Relationship Id="rId5" Type="http://schemas.openxmlformats.org/officeDocument/2006/relationships/hyperlink" Target="http://portfolio.oksns.ru/13121/index.php?catid=8:-1&amp;id=27:----q-q&amp;Itemid=9&amp;option=com_content&amp;view=artic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3440</Words>
  <Characters>19610</Characters>
  <Application>Microsoft Office Word</Application>
  <DocSecurity>0</DocSecurity>
  <Lines>163</Lines>
  <Paragraphs>46</Paragraphs>
  <ScaleCrop>false</ScaleCrop>
  <Company>BEST XP Edition</Company>
  <LinksUpToDate>false</LinksUpToDate>
  <CharactersWithSpaces>23004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Users</cp:lastModifiedBy>
  <cp:revision>12</cp:revision>
  <cp:lastPrinted>2017-08-14T10:21:00Z</cp:lastPrinted>
  <dcterms:created xsi:type="dcterms:W3CDTF">2017-04-01T16:28:00Z</dcterms:created>
  <dcterms:modified xsi:type="dcterms:W3CDTF">2020-04-09T15:40:00Z</dcterms:modified>
</cp:coreProperties>
</file>