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E9" w:rsidRPr="008168E9" w:rsidRDefault="00F002BE" w:rsidP="008168E9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  <w:r w:rsidRPr="008168E9"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  <w:t>Рисование -</w:t>
      </w:r>
      <w:r w:rsidR="008168E9"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  <w:t xml:space="preserve"> одно</w:t>
      </w:r>
      <w:r w:rsidRPr="008168E9"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  <w:t xml:space="preserve"> из самых интересных </w:t>
      </w:r>
    </w:p>
    <w:p w:rsidR="00F002BE" w:rsidRPr="008168E9" w:rsidRDefault="008168E9" w:rsidP="008168E9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</w:pPr>
      <w:r w:rsidRPr="008168E9">
        <w:rPr>
          <w:rFonts w:eastAsia="Times New Roman" w:cs="Times New Roman"/>
          <w:b/>
          <w:bCs/>
          <w:color w:val="CC0066"/>
          <w:sz w:val="32"/>
          <w:szCs w:val="32"/>
          <w:lang w:eastAsia="ru-RU"/>
        </w:rPr>
        <w:t>видов деятельности дошкольников</w:t>
      </w:r>
    </w:p>
    <w:p w:rsidR="00F71E1B" w:rsidRPr="008168E9" w:rsidRDefault="00F71E1B" w:rsidP="00F002BE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CC0066"/>
          <w:sz w:val="28"/>
          <w:szCs w:val="28"/>
          <w:lang w:eastAsia="ru-RU"/>
        </w:rPr>
      </w:pPr>
    </w:p>
    <w:p w:rsidR="006149C5" w:rsidRPr="008168E9" w:rsidRDefault="00037BE2" w:rsidP="006149C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71E1B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- важнейший период в жизни каждого человека. Детский мир особенный. Уникальность детского периода заключается в том, что именно здесь</w:t>
      </w:r>
      <w:r w:rsidR="006149C5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закладываются основы всестороннего развития ребёнка, раскрывается его творческий потенциал, формируются базовые представления детей.</w:t>
      </w:r>
    </w:p>
    <w:p w:rsidR="001700A2" w:rsidRPr="008168E9" w:rsidRDefault="006149C5" w:rsidP="006149C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 — пишет В. А. Сухомлинский</w:t>
      </w:r>
      <w:r w:rsidR="001700A2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02BE" w:rsidRPr="008168E9" w:rsidRDefault="001700A2" w:rsidP="006149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интересным и привлекательным занятием у дошкольников является рисование, потому что оно даёт возможность передать свои впечатления об окружающей действительности в своих же рисунках.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Создавая условия, побуждающие ребёнка к образовательной деятельности по изобразительно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 искусству, можно раскрыть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творческие способн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рисующие дети логично рассуждают, больше замечают, внимательнее слушают. Занятия рисованием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 мышления необходимых при освоении математики.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 w:rsidRPr="004E07D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002BE" w:rsidRPr="004E07DA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процессе творчества у детей развивается</w:t>
      </w:r>
      <w:r w:rsidR="00F002BE" w:rsidRPr="004E07D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инициатива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активность и самостоятельность.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занятиям рисованием формируется связанная речь. Усвоение цветов и их оттенков, пространственных обозначений способствует обогащению словаря; высказывания в процессе наблюдений за предметами, а также рассматривание иллюстраций, репродукций картин художников положительно влияют на расширение словарного запаса и формирование связной речи.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рисовании задействованы такие психические процессы, как воображение, память, мышление. У ребенка развивается самостоятельность и изобразительные способности, которые важны для развития его творчества.</w:t>
      </w:r>
    </w:p>
    <w:p w:rsidR="00037BE2" w:rsidRDefault="00037BE2" w:rsidP="00F002B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002BE" w:rsidRPr="008168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Основная задача обучения рисованию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помочь детям познать окружающую действительность, развить у них наблюдательность, чувство прекрасного, обучить их приемам рисования, сформировать творческие способности для создания выразительных образов различных предметов доступными для данного возраста изобразительными средствами.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регулярно занимается рисованием, то у него воспитываются такие черты как усидчивость, внимательность, терпение, аккуратность, умение планировать процесс работы, которые очень важны при начале школьного обучения.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значение изобразительной деятельности заключается также и в том, что она является средством эстетического воспитания.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формы, чувство ритма.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Постепенно у детей развивается художественный вкус.</w:t>
      </w:r>
      <w:r w:rsidR="00F002BE"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002BE"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 ребёнка - важный элемент становления его собственного самосознания и само понимания. Детские рисунки, как важный элемент творчества, это способ для ребёнка проявить себя</w:t>
      </w:r>
    </w:p>
    <w:p w:rsidR="005B06DD" w:rsidRDefault="00F002BE" w:rsidP="00F002B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8168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Советы по организации изобразительной деятельности детей:</w:t>
      </w:r>
      <w:r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знакомства ребенка с миром художественного творчества рекомендуется использовать карандаши и краски. Карандаши должны быть достаточно мягкими, чтобы оставлять следы даже при незначительном усилии. Краски желательно приобретать ярких оттенков, обязательно иметь разного размера кисти. Фломастеры не рекомендуется использовать, так как при работе с ними ребёнок не может контролировать силу нажима.</w:t>
      </w:r>
      <w:r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ребенка 4-5 лет можно не покупать альбом для рисования, а просто приобрести дешевую бумагу для принтера. В этом возрасте дети рисуют много и быстро, и этот вариант будет удобен и им, и родителям. Дошкольникам, которым в следующем году предстоит идти в школу, напротив, лучше всего купить настоящий альбом для рисования. Пусть ребенок научиться рисовать на бумаге данного формата, так он будет уверенней чувствовать себя на уроках рисования в школе.</w:t>
      </w:r>
      <w:r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начальных занятий рисования и раскрашивания зависит очень много. Если оставить без внимания то, как ребенок держит карандаш, это может сказаться в дальнейшем на подготовке к школе. Рука не должна быть слишком напряжена, а кисть жестко фиксирована. Обязательно надо обратить внимание на осанку ребенка. Он должен сидеть прямо, одной рукой раскрашивая, а другой, придерживая лист бумаги. Задача взрослых - научить малыша держать кисть и карандаш тремя пальцами (между большим и средним пальцами, придерживая сверху указательным пальцем), рука при этом до локтя лежит на столе или может быть приподнята, опираясь на рисующий карандаш (или кисть, мелок и т.п.).</w:t>
      </w:r>
      <w:r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ребенку, что можно раскрашивать картинки, штрихами разной длины. У самого края пусть будут совсем коротенькие, а ближе к центру – длинные штрихи. Закрашивать надо в одном направлении, без просветов, равномерно надавливая на карандаш. Можно использовать упражнения: «Раскрась также», «Что бывает такого цвета».</w:t>
      </w:r>
      <w:r w:rsidRPr="008168E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r w:rsidRPr="008168E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Применяйте нестандартные способы рисования, это </w:t>
      </w:r>
      <w:r w:rsidR="00037BE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увлекательно.</w:t>
      </w:r>
    </w:p>
    <w:p w:rsidR="00037BE2" w:rsidRDefault="00037BE2" w:rsidP="00F002B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 xml:space="preserve">1. Тычок жёсткой полусухой кистью. Возраст </w:t>
      </w:r>
      <w:r w:rsidR="004E07DA" w:rsidRPr="00037BE2">
        <w:rPr>
          <w:color w:val="111111"/>
          <w:sz w:val="28"/>
          <w:szCs w:val="28"/>
        </w:rPr>
        <w:t>любой.</w:t>
      </w:r>
      <w:r w:rsidR="004E07DA" w:rsidRPr="00037B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E07DA" w:rsidRPr="004E07DA">
        <w:rPr>
          <w:color w:val="111111"/>
          <w:sz w:val="28"/>
          <w:szCs w:val="28"/>
          <w:bdr w:val="none" w:sz="0" w:space="0" w:color="auto" w:frame="1"/>
        </w:rPr>
        <w:t>Средства</w:t>
      </w:r>
      <w:r w:rsidRPr="00037B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4E07DA">
        <w:rPr>
          <w:color w:val="111111"/>
          <w:sz w:val="28"/>
          <w:szCs w:val="28"/>
          <w:bdr w:val="none" w:sz="0" w:space="0" w:color="auto" w:frame="1"/>
        </w:rPr>
        <w:t>выразительности</w:t>
      </w:r>
      <w:r w:rsidRPr="00037BE2">
        <w:rPr>
          <w:color w:val="111111"/>
          <w:sz w:val="28"/>
          <w:szCs w:val="28"/>
        </w:rPr>
        <w:t>: фактурность окраски, цвет.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 xml:space="preserve">Способ </w:t>
      </w:r>
      <w:r w:rsidRPr="004E07DA">
        <w:rPr>
          <w:color w:val="111111"/>
          <w:sz w:val="28"/>
          <w:szCs w:val="28"/>
        </w:rPr>
        <w:t>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опускает в гуашь кисть и ударяет ею по бумаге, держа вертикально</w:t>
      </w:r>
      <w:r w:rsidR="004E07DA" w:rsidRPr="00037BE2">
        <w:rPr>
          <w:color w:val="111111"/>
          <w:sz w:val="28"/>
          <w:szCs w:val="28"/>
        </w:rPr>
        <w:t>, при</w:t>
      </w:r>
      <w:r w:rsidRPr="00037BE2">
        <w:rPr>
          <w:color w:val="111111"/>
          <w:sz w:val="28"/>
          <w:szCs w:val="28"/>
        </w:rPr>
        <w:t xml:space="preserve"> работе кисть в воду не </w:t>
      </w:r>
      <w:r w:rsidRPr="00037BE2">
        <w:rPr>
          <w:color w:val="111111"/>
          <w:sz w:val="28"/>
          <w:szCs w:val="28"/>
        </w:rPr>
        <w:lastRenderedPageBreak/>
        <w:t>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2. 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037BE2">
        <w:rPr>
          <w:color w:val="111111"/>
          <w:sz w:val="28"/>
          <w:szCs w:val="28"/>
        </w:rPr>
        <w:t>. Возраст от двух лет.</w:t>
      </w:r>
      <w:r w:rsidR="004E07DA">
        <w:rPr>
          <w:color w:val="111111"/>
          <w:sz w:val="28"/>
          <w:szCs w:val="28"/>
        </w:rPr>
        <w:t xml:space="preserve"> </w:t>
      </w:r>
      <w:r w:rsidRPr="004E07DA">
        <w:rPr>
          <w:color w:val="111111"/>
          <w:sz w:val="28"/>
          <w:szCs w:val="28"/>
          <w:bdr w:val="none" w:sz="0" w:space="0" w:color="auto" w:frame="1"/>
        </w:rPr>
        <w:t>Средства выразительности</w:t>
      </w:r>
      <w:r w:rsidRPr="004E07DA">
        <w:rPr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пятно, точка, короткая линия, цвет.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3. 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4E07DA">
        <w:rPr>
          <w:b/>
          <w:color w:val="111111"/>
          <w:sz w:val="28"/>
          <w:szCs w:val="28"/>
        </w:rPr>
        <w:t>.</w:t>
      </w:r>
      <w:r w:rsidRPr="00037BE2">
        <w:rPr>
          <w:color w:val="111111"/>
          <w:sz w:val="28"/>
          <w:szCs w:val="28"/>
        </w:rPr>
        <w:t xml:space="preserve"> Возраст от двух лет.</w:t>
      </w:r>
      <w:r w:rsidR="004E07DA">
        <w:rPr>
          <w:color w:val="111111"/>
          <w:sz w:val="28"/>
          <w:szCs w:val="28"/>
        </w:rPr>
        <w:t xml:space="preserve"> </w:t>
      </w:r>
      <w:r w:rsidRPr="004E07DA">
        <w:rPr>
          <w:color w:val="111111"/>
          <w:sz w:val="28"/>
          <w:szCs w:val="28"/>
          <w:bdr w:val="none" w:sz="0" w:space="0" w:color="auto" w:frame="1"/>
        </w:rPr>
        <w:t>Средства выразительности</w:t>
      </w:r>
      <w:r w:rsidRPr="00037BE2">
        <w:rPr>
          <w:color w:val="111111"/>
          <w:sz w:val="28"/>
          <w:szCs w:val="28"/>
        </w:rPr>
        <w:t>: пятно, цвет, фантастический силуэт.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опускает в гуашь ладошку </w:t>
      </w:r>
      <w:r w:rsidRPr="00037BE2">
        <w:rPr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Pr="00037BE2">
        <w:rPr>
          <w:color w:val="111111"/>
          <w:sz w:val="28"/>
          <w:szCs w:val="28"/>
        </w:rPr>
        <w:t> или окрашивает её с помощью кисточки </w:t>
      </w:r>
      <w:r w:rsidRPr="00037BE2">
        <w:rPr>
          <w:i/>
          <w:iCs/>
          <w:color w:val="111111"/>
          <w:sz w:val="28"/>
          <w:szCs w:val="28"/>
          <w:bdr w:val="none" w:sz="0" w:space="0" w:color="auto" w:frame="1"/>
        </w:rPr>
        <w:t>(с пяти лет)</w:t>
      </w:r>
      <w:r w:rsidRPr="00037BE2">
        <w:rPr>
          <w:color w:val="111111"/>
          <w:sz w:val="28"/>
          <w:szCs w:val="28"/>
        </w:rPr>
        <w:t> и делает отпечаток на бумаге. Оттиск пробкой. Возраст от трёх лет.</w:t>
      </w:r>
      <w:r w:rsidR="004E07DA">
        <w:rPr>
          <w:color w:val="111111"/>
          <w:sz w:val="28"/>
          <w:szCs w:val="28"/>
        </w:rPr>
        <w:t xml:space="preserve"> </w:t>
      </w:r>
      <w:r w:rsidRPr="004E07DA">
        <w:rPr>
          <w:color w:val="111111"/>
          <w:sz w:val="28"/>
          <w:szCs w:val="28"/>
          <w:bdr w:val="none" w:sz="0" w:space="0" w:color="auto" w:frame="1"/>
        </w:rPr>
        <w:t>Средства выразительности</w:t>
      </w:r>
      <w:r w:rsidRPr="004E07DA">
        <w:rPr>
          <w:color w:val="111111"/>
          <w:sz w:val="28"/>
          <w:szCs w:val="28"/>
        </w:rPr>
        <w:t xml:space="preserve">: </w:t>
      </w:r>
      <w:r w:rsidRPr="00037BE2">
        <w:rPr>
          <w:color w:val="111111"/>
          <w:sz w:val="28"/>
          <w:szCs w:val="28"/>
        </w:rPr>
        <w:t>пятно, фактура, цвет.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color w:val="111111"/>
          <w:sz w:val="28"/>
          <w:szCs w:val="28"/>
        </w:rPr>
        <w:t xml:space="preserve">: </w:t>
      </w:r>
      <w:r w:rsidRPr="00037BE2">
        <w:rPr>
          <w:color w:val="111111"/>
          <w:sz w:val="28"/>
          <w:szCs w:val="28"/>
        </w:rPr>
        <w:t>ребёнок прижимает пробку к штемпельной подушке с краской и наносит оттиск на бумагу.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4. Оттиск печатками из картофеля. Возраст от трёх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5. Оттиска поролоном. Возраст от четырёх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прижимает поролон к штемпельной подушке краской и наносит оттиск на бумагу. Для изменения цвета берутся другие мисочка и поролон.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6. Оттиск мятой бумагой. Возраст от четырёх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прижимает мятую бумагу к штемпельной подушке красой и наносит оттиск на бумагу. Чтобы получить другой цвет, меняется и </w:t>
      </w:r>
      <w:r w:rsidR="004E07DA" w:rsidRPr="00037BE2">
        <w:rPr>
          <w:color w:val="111111"/>
          <w:sz w:val="28"/>
          <w:szCs w:val="28"/>
        </w:rPr>
        <w:t>блюдце,</w:t>
      </w:r>
      <w:r w:rsidRPr="00037BE2">
        <w:rPr>
          <w:color w:val="111111"/>
          <w:sz w:val="28"/>
          <w:szCs w:val="28"/>
        </w:rPr>
        <w:t xml:space="preserve"> и смятая бумага.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7. Восковые мелки плюс акварель. Возраст от четырёх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="004E07DA"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изображения:</w:t>
      </w:r>
      <w:r w:rsidRPr="00037BE2">
        <w:rPr>
          <w:color w:val="111111"/>
          <w:sz w:val="28"/>
          <w:szCs w:val="28"/>
        </w:rPr>
        <w:t xml:space="preserve"> ребенок рисует восковыми мелками на белой бумаге. Затем закрашивает лист с акварелью в один или несколько цветов. Рисунок мелками остается не закрашенным.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8. Свеча плюс акварель. Возраст от четырех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ребенок рисует свечой на бумаге. Затем закрашивает лист акварелью в один или несколько цветов. Рисунок остается белым.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9. Печать по трафарету. Возраст от пяти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lastRenderedPageBreak/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ребенок прижимает печатку или поролоновый тампон к штемпельной подушке с краской и наносит оттиск на бумагу с помощью трафарета. Чтобы изменить цвет, берутся другие тампоны и трафарет.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10. Монотипия предметная. Возраст от пяти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ребенок складывает лист бумаги вдвое на одной его половине рисует половину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изображаемого предмета</w:t>
      </w:r>
      <w:r w:rsidRPr="004E07DA">
        <w:rPr>
          <w:b/>
          <w:color w:val="111111"/>
          <w:sz w:val="28"/>
          <w:szCs w:val="28"/>
        </w:rPr>
        <w:t>.</w:t>
      </w:r>
      <w:r w:rsidRPr="00037BE2">
        <w:rPr>
          <w:color w:val="111111"/>
          <w:sz w:val="28"/>
          <w:szCs w:val="28"/>
        </w:rPr>
        <w:t xml:space="preserve"> После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037BE2">
        <w:rPr>
          <w:color w:val="111111"/>
          <w:sz w:val="28"/>
          <w:szCs w:val="28"/>
        </w:rPr>
        <w:t> каждой части предмета, пока не высохла краска, лист снова складывается пополам для получения отпечатка. Затем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изображение можно украсить</w:t>
      </w:r>
      <w:r w:rsidRPr="004E07DA">
        <w:rPr>
          <w:b/>
          <w:color w:val="111111"/>
          <w:sz w:val="28"/>
          <w:szCs w:val="28"/>
        </w:rPr>
        <w:t>,</w:t>
      </w:r>
      <w:r w:rsidRPr="00037BE2">
        <w:rPr>
          <w:color w:val="111111"/>
          <w:sz w:val="28"/>
          <w:szCs w:val="28"/>
        </w:rPr>
        <w:t xml:space="preserve"> также складывая лист после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037BE2">
        <w:rPr>
          <w:color w:val="111111"/>
          <w:sz w:val="28"/>
          <w:szCs w:val="28"/>
        </w:rPr>
        <w:t> нескольких украшений.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11. .Кляксография обычная. Возраст от пяти лет.</w:t>
      </w:r>
    </w:p>
    <w:p w:rsidR="00037BE2" w:rsidRPr="004E07DA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зачерпывает гуашь пластиковой ложкой и выливают на бумагу. В результате получаются пятна в произвольном порядке. Затем лист накрывается другим листом и прижимается. Далее верхний лист снимается,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изображение рассматривается</w:t>
      </w:r>
      <w:r w:rsidRPr="004E07DA">
        <w:rPr>
          <w:b/>
          <w:color w:val="111111"/>
          <w:sz w:val="28"/>
          <w:szCs w:val="28"/>
        </w:rPr>
        <w:t xml:space="preserve">: </w:t>
      </w:r>
      <w:r w:rsidRPr="00037BE2">
        <w:rPr>
          <w:color w:val="111111"/>
          <w:sz w:val="28"/>
          <w:szCs w:val="28"/>
        </w:rPr>
        <w:t>определяется, на что оно похоже. Недостающие детали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дорисовываются</w:t>
      </w:r>
      <w:r w:rsidRPr="004E07DA">
        <w:rPr>
          <w:b/>
          <w:color w:val="111111"/>
          <w:sz w:val="28"/>
          <w:szCs w:val="28"/>
        </w:rPr>
        <w:t>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12. Кляксография с трубочкой. Возраст от пяти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зачерпывает пластиковой ложкой краску и выливает её на лист, делая небольшое пятно </w:t>
      </w:r>
      <w:r w:rsidRPr="00037BE2">
        <w:rPr>
          <w:i/>
          <w:iCs/>
          <w:color w:val="111111"/>
          <w:sz w:val="28"/>
          <w:szCs w:val="28"/>
          <w:bdr w:val="none" w:sz="0" w:space="0" w:color="auto" w:frame="1"/>
        </w:rPr>
        <w:t>(капельку)</w:t>
      </w:r>
      <w:r w:rsidRPr="00037BE2">
        <w:rPr>
          <w:color w:val="111111"/>
          <w:sz w:val="28"/>
          <w:szCs w:val="28"/>
        </w:rPr>
        <w:t>.Затем на это пятно дует из трубочки так, чтобы её конец не касался ни пятна, ни бумаги. При необходимости процедура повторяется. Недостающие детали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дорисовываются</w:t>
      </w:r>
      <w:r w:rsidRPr="004E07DA">
        <w:rPr>
          <w:b/>
          <w:color w:val="111111"/>
          <w:sz w:val="28"/>
          <w:szCs w:val="28"/>
        </w:rPr>
        <w:t>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13. Кляксография с ниточкой. Возраст от пяти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опускает нитку в краску, затем на листе бумаги выкладывает из нитки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изображение</w:t>
      </w:r>
      <w:r w:rsidRPr="004E07DA">
        <w:rPr>
          <w:b/>
          <w:color w:val="111111"/>
          <w:sz w:val="28"/>
          <w:szCs w:val="28"/>
        </w:rPr>
        <w:t>,</w:t>
      </w:r>
      <w:r w:rsidRPr="00037BE2">
        <w:rPr>
          <w:color w:val="111111"/>
          <w:sz w:val="28"/>
          <w:szCs w:val="28"/>
        </w:rPr>
        <w:t xml:space="preserve"> оставляя один её конец свободным. После этого сверху накладывает другой лист, прижимает, придерживая рукой и вытягивает нитку за кончик. Недостающие детали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дорисовывается</w:t>
      </w:r>
      <w:r w:rsidRPr="004E07DA">
        <w:rPr>
          <w:b/>
          <w:color w:val="111111"/>
          <w:sz w:val="28"/>
          <w:szCs w:val="28"/>
        </w:rPr>
        <w:t>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14. Набрызг. Возраст от пяти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набирает краску на кисть и ударяет кистью о картон, который держит над бумагой. Краска разбрызгивается на бумагу.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15. Отпечатки листьев. Возраст от пяти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покрывает листок дерева красками разных цветов, затем прикладывают его к бумаге, окрашенной стороной для получения отпечатка. Каждый раз берётся новый листок.</w:t>
      </w:r>
    </w:p>
    <w:p w:rsidR="00037BE2" w:rsidRPr="00037BE2" w:rsidRDefault="00037BE2" w:rsidP="00037BE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lastRenderedPageBreak/>
        <w:t xml:space="preserve">16. </w:t>
      </w:r>
      <w:r w:rsidR="004E07DA" w:rsidRPr="00037BE2">
        <w:rPr>
          <w:color w:val="111111"/>
          <w:sz w:val="28"/>
          <w:szCs w:val="28"/>
        </w:rPr>
        <w:t>Монотипия</w:t>
      </w:r>
      <w:r w:rsidRPr="00037BE2">
        <w:rPr>
          <w:color w:val="111111"/>
          <w:sz w:val="28"/>
          <w:szCs w:val="28"/>
        </w:rPr>
        <w:t xml:space="preserve"> пейзажная. Возраст от шести лет.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ребёнок складывает лист пополам. На одной половине листа рисуется пейзаж, на другой получается его отражение в озере, реке.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</w:t>
      </w:r>
    </w:p>
    <w:p w:rsidR="00037BE2" w:rsidRP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17. 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Рисование штрихом</w:t>
      </w:r>
      <w:r w:rsidRPr="004E07DA">
        <w:rPr>
          <w:b/>
          <w:color w:val="111111"/>
          <w:sz w:val="28"/>
          <w:szCs w:val="28"/>
        </w:rPr>
        <w:t xml:space="preserve">. </w:t>
      </w:r>
      <w:r w:rsidRPr="00037BE2">
        <w:rPr>
          <w:color w:val="111111"/>
          <w:sz w:val="28"/>
          <w:szCs w:val="28"/>
        </w:rPr>
        <w:t>Возраст от пяти лет.</w:t>
      </w:r>
    </w:p>
    <w:p w:rsidR="00037BE2" w:rsidRDefault="00037BE2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7BE2">
        <w:rPr>
          <w:color w:val="111111"/>
          <w:sz w:val="28"/>
          <w:szCs w:val="28"/>
        </w:rPr>
        <w:t>Способ получения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4E07DA">
        <w:rPr>
          <w:b/>
          <w:color w:val="111111"/>
          <w:sz w:val="28"/>
          <w:szCs w:val="28"/>
        </w:rPr>
        <w:t>:</w:t>
      </w:r>
      <w:r w:rsidRPr="00037BE2">
        <w:rPr>
          <w:color w:val="111111"/>
          <w:sz w:val="28"/>
          <w:szCs w:val="28"/>
        </w:rPr>
        <w:t xml:space="preserve"> с помощью штриха можно рассказать о характере предмета, о свойствах материала, передать не только легкость, мягкость, плавность, но и тяжесть, мрачность, агрессивность и, самое главное, раскрыть образ героя. </w:t>
      </w:r>
      <w:r w:rsidRPr="004E07D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4E07DA">
        <w:rPr>
          <w:b/>
          <w:color w:val="111111"/>
          <w:sz w:val="28"/>
          <w:szCs w:val="28"/>
        </w:rPr>
        <w:t> </w:t>
      </w:r>
      <w:r w:rsidRPr="00037BE2">
        <w:rPr>
          <w:color w:val="111111"/>
          <w:sz w:val="28"/>
          <w:szCs w:val="28"/>
        </w:rPr>
        <w:t>штрихом очень хорошо подготавливает руку к письму</w:t>
      </w:r>
    </w:p>
    <w:p w:rsidR="004E07DA" w:rsidRDefault="004E07DA" w:rsidP="00037BE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4E07DA" w:rsidRDefault="004E07DA" w:rsidP="004E07D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Использованные интернет-ресурсы:</w:t>
      </w:r>
    </w:p>
    <w:p w:rsidR="00037BE2" w:rsidRPr="004E07DA" w:rsidRDefault="004E07DA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hyperlink r:id="rId4" w:history="1">
        <w:r w:rsidR="00037BE2" w:rsidRPr="004E07DA">
          <w:rPr>
            <w:rStyle w:val="a7"/>
            <w:rFonts w:eastAsia="Times New Roman" w:cs="Times New Roman"/>
            <w:szCs w:val="24"/>
            <w:lang w:eastAsia="ru-RU"/>
          </w:rPr>
          <w:t>https://www.maam.ru/detskijsad/r-e-f-e-r-a-t-na-temu-risovanie-kak-vid-izobrazitelnoi-dejatelnosti-v-sisteme-hudozhestvenogo-vospitanija-detei.html</w:t>
        </w:r>
      </w:hyperlink>
    </w:p>
    <w:p w:rsidR="00037BE2" w:rsidRPr="004E07DA" w:rsidRDefault="00037BE2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037BE2" w:rsidRPr="004E07DA" w:rsidRDefault="004E07DA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hyperlink r:id="rId5" w:history="1">
        <w:r w:rsidR="00037BE2" w:rsidRPr="004E07DA">
          <w:rPr>
            <w:rStyle w:val="a7"/>
            <w:rFonts w:eastAsia="Times New Roman" w:cs="Times New Roman"/>
            <w:szCs w:val="24"/>
            <w:lang w:eastAsia="ru-RU"/>
          </w:rPr>
          <w:t>https://nsportal.ru/npo-spo/obrazovanie-i-pedagogika/library/2019/12/21/risovanie-yavlyaetsya-odnim-iz-samyh-interesnyh</w:t>
        </w:r>
      </w:hyperlink>
    </w:p>
    <w:p w:rsidR="00037BE2" w:rsidRPr="004E07DA" w:rsidRDefault="00037BE2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037BE2" w:rsidRPr="004E07DA" w:rsidRDefault="004E07DA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hyperlink r:id="rId6" w:history="1">
        <w:r w:rsidR="00037BE2" w:rsidRPr="004E07DA">
          <w:rPr>
            <w:rStyle w:val="a7"/>
            <w:rFonts w:eastAsia="Times New Roman" w:cs="Times New Roman"/>
            <w:szCs w:val="24"/>
            <w:lang w:eastAsia="ru-RU"/>
          </w:rPr>
          <w:t>https://docviewer.yandex.ru/view/230131768/</w:t>
        </w:r>
      </w:hyperlink>
    </w:p>
    <w:p w:rsidR="00037BE2" w:rsidRPr="004E07DA" w:rsidRDefault="00037BE2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037BE2" w:rsidRPr="004E07DA" w:rsidRDefault="00037BE2" w:rsidP="004E07D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sectPr w:rsidR="00037BE2" w:rsidRPr="004E07DA" w:rsidSect="005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2BE"/>
    <w:rsid w:val="00037BE2"/>
    <w:rsid w:val="001700A2"/>
    <w:rsid w:val="003B582D"/>
    <w:rsid w:val="004E07DA"/>
    <w:rsid w:val="005B06DD"/>
    <w:rsid w:val="006149C5"/>
    <w:rsid w:val="008168E9"/>
    <w:rsid w:val="00D204EF"/>
    <w:rsid w:val="00F002BE"/>
    <w:rsid w:val="00F579FE"/>
    <w:rsid w:val="00F71E1B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77BA"/>
  <w15:docId w15:val="{198C3B9C-3FA7-4824-B003-5F4B31F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2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7B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03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230131768/" TargetMode="External"/><Relationship Id="rId5" Type="http://schemas.openxmlformats.org/officeDocument/2006/relationships/hyperlink" Target="https://nsportal.ru/npo-spo/obrazovanie-i-pedagogika/library/2019/12/21/risovanie-yavlyaetsya-odnim-iz-samyh-interesnyh" TargetMode="External"/><Relationship Id="rId4" Type="http://schemas.openxmlformats.org/officeDocument/2006/relationships/hyperlink" Target="https://www.maam.ru/detskijsad/r-e-f-e-r-a-t-na-temu-risovanie-kak-vid-izobrazitelnoi-dejatelnosti-v-sisteme-hudozhestvenogo-vospitani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Users</cp:lastModifiedBy>
  <cp:revision>12</cp:revision>
  <dcterms:created xsi:type="dcterms:W3CDTF">2020-04-09T14:29:00Z</dcterms:created>
  <dcterms:modified xsi:type="dcterms:W3CDTF">2020-04-12T06:49:00Z</dcterms:modified>
</cp:coreProperties>
</file>