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2C" w:rsidRDefault="00F3192C" w:rsidP="00F3192C">
      <w:pPr>
        <w:pStyle w:val="Standard"/>
        <w:spacing w:after="120"/>
        <w:ind w:left="6747"/>
        <w:jc w:val="right"/>
        <w:rPr>
          <w:rFonts w:ascii="роман" w:hAnsi="роман" w:hint="eastAsia"/>
          <w:sz w:val="16"/>
          <w:szCs w:val="16"/>
        </w:rPr>
      </w:pPr>
      <w:r>
        <w:rPr>
          <w:rFonts w:ascii="роман" w:hAnsi="роман"/>
          <w:sz w:val="16"/>
          <w:szCs w:val="16"/>
        </w:rPr>
        <w:t>Унифицированная форма № Т-5</w:t>
      </w:r>
      <w:r>
        <w:rPr>
          <w:rFonts w:ascii="роман" w:hAnsi="роман"/>
          <w:sz w:val="16"/>
          <w:szCs w:val="16"/>
        </w:rPr>
        <w:br/>
        <w:t>Утверждена Постановлением Госкомстата России   от 05.01.2004 № 1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0"/>
        <w:gridCol w:w="300"/>
        <w:gridCol w:w="1469"/>
        <w:gridCol w:w="931"/>
      </w:tblGrid>
      <w:tr w:rsidR="00F3192C" w:rsidTr="00F3192C">
        <w:trPr>
          <w:cantSplit/>
        </w:trPr>
        <w:tc>
          <w:tcPr>
            <w:tcW w:w="7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92C" w:rsidRDefault="00F3192C">
            <w:pPr>
              <w:pStyle w:val="Standard"/>
              <w:snapToGrid w:val="0"/>
              <w:jc w:val="center"/>
              <w:rPr>
                <w:rFonts w:ascii="роман" w:hAnsi="роман" w:hint="eastAsia"/>
              </w:rPr>
            </w:pPr>
          </w:p>
        </w:tc>
        <w:tc>
          <w:tcPr>
            <w:tcW w:w="1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92C" w:rsidRDefault="00F3192C">
            <w:pPr>
              <w:pStyle w:val="Standard"/>
              <w:snapToGrid w:val="0"/>
              <w:rPr>
                <w:rFonts w:ascii="роман" w:hAnsi="роман" w:hint="eastAsi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92C" w:rsidRDefault="00F3192C">
            <w:pPr>
              <w:pStyle w:val="Standard"/>
              <w:snapToGrid w:val="0"/>
              <w:jc w:val="center"/>
              <w:rPr>
                <w:rFonts w:ascii="роман" w:hAnsi="роман" w:hint="eastAsia"/>
              </w:rPr>
            </w:pPr>
            <w:r>
              <w:rPr>
                <w:rFonts w:ascii="роман" w:hAnsi="роман"/>
              </w:rPr>
              <w:t>Код</w:t>
            </w:r>
          </w:p>
        </w:tc>
      </w:tr>
      <w:tr w:rsidR="00F3192C" w:rsidTr="00F3192C">
        <w:trPr>
          <w:cantSplit/>
        </w:trPr>
        <w:tc>
          <w:tcPr>
            <w:tcW w:w="70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92C" w:rsidRDefault="00F3192C">
            <w:pPr>
              <w:autoSpaceDE w:val="0"/>
              <w:spacing w:after="0"/>
              <w:jc w:val="center"/>
              <w:rPr>
                <w:rFonts w:ascii="роман" w:hAnsi="роман"/>
                <w:b/>
                <w:bCs/>
              </w:rPr>
            </w:pPr>
            <w:r>
              <w:rPr>
                <w:rFonts w:ascii="роман" w:hAnsi="роман"/>
                <w:b/>
                <w:bCs/>
              </w:rPr>
              <w:t xml:space="preserve">Муниципальное бюджетное дошкольное образовательное учреждение  детский сад «Звездочка» </w:t>
            </w:r>
            <w:proofErr w:type="spellStart"/>
            <w:r>
              <w:rPr>
                <w:rFonts w:ascii="роман" w:hAnsi="роман"/>
                <w:b/>
                <w:bCs/>
              </w:rPr>
              <w:t>общеразвивающего</w:t>
            </w:r>
            <w:proofErr w:type="spellEnd"/>
            <w:r>
              <w:rPr>
                <w:rFonts w:ascii="роман" w:hAnsi="роман"/>
                <w:b/>
                <w:bCs/>
              </w:rPr>
              <w:t xml:space="preserve"> вида </w:t>
            </w:r>
          </w:p>
        </w:tc>
        <w:tc>
          <w:tcPr>
            <w:tcW w:w="17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192C" w:rsidRDefault="00F3192C">
            <w:pPr>
              <w:pStyle w:val="Standard"/>
              <w:snapToGrid w:val="0"/>
              <w:rPr>
                <w:rFonts w:ascii="роман" w:hAnsi="роман" w:hint="eastAsia"/>
              </w:rPr>
            </w:pPr>
            <w:r>
              <w:rPr>
                <w:rFonts w:ascii="роман" w:hAnsi="роман"/>
              </w:rPr>
              <w:t>Форма по ОКУД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92C" w:rsidRDefault="00F3192C">
            <w:pPr>
              <w:pStyle w:val="Standard"/>
              <w:snapToGrid w:val="0"/>
              <w:jc w:val="center"/>
              <w:rPr>
                <w:rFonts w:ascii="роман" w:hAnsi="роман" w:hint="eastAsia"/>
              </w:rPr>
            </w:pPr>
            <w:r>
              <w:rPr>
                <w:rFonts w:ascii="роман" w:hAnsi="роман"/>
              </w:rPr>
              <w:t>0301004</w:t>
            </w:r>
          </w:p>
        </w:tc>
      </w:tr>
      <w:tr w:rsidR="00F3192C" w:rsidTr="00F3192C">
        <w:trPr>
          <w:cantSplit/>
        </w:trPr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92C" w:rsidRDefault="00F3192C">
            <w:pPr>
              <w:spacing w:after="0"/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  <w:b/>
                <w:bCs/>
              </w:rPr>
              <w:t>Борисоглебского муниципального района</w:t>
            </w:r>
          </w:p>
        </w:tc>
        <w:tc>
          <w:tcPr>
            <w:tcW w:w="14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3192C" w:rsidRDefault="00F3192C">
            <w:pPr>
              <w:pStyle w:val="Standard"/>
              <w:snapToGrid w:val="0"/>
              <w:ind w:left="198"/>
              <w:rPr>
                <w:rFonts w:ascii="роман" w:hAnsi="роман" w:hint="eastAsia"/>
              </w:rPr>
            </w:pPr>
            <w:r>
              <w:rPr>
                <w:rFonts w:ascii="роман" w:hAnsi="роман"/>
              </w:rPr>
              <w:t>по ОКПО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92C" w:rsidRDefault="00F3192C">
            <w:pPr>
              <w:pStyle w:val="Standard"/>
              <w:snapToGrid w:val="0"/>
              <w:jc w:val="center"/>
              <w:rPr>
                <w:rFonts w:ascii="роман" w:hAnsi="роман" w:hint="eastAsia"/>
              </w:rPr>
            </w:pPr>
          </w:p>
        </w:tc>
      </w:tr>
    </w:tbl>
    <w:p w:rsidR="00F3192C" w:rsidRDefault="00F3192C" w:rsidP="00F3192C">
      <w:pPr>
        <w:pStyle w:val="Standard"/>
        <w:spacing w:after="240"/>
        <w:ind w:left="2552"/>
        <w:rPr>
          <w:rFonts w:ascii="роман" w:hAnsi="роман" w:hint="eastAsia"/>
          <w:sz w:val="16"/>
          <w:szCs w:val="16"/>
        </w:rPr>
      </w:pPr>
      <w:r>
        <w:rPr>
          <w:rFonts w:ascii="роман" w:hAnsi="роман"/>
          <w:sz w:val="16"/>
          <w:szCs w:val="16"/>
        </w:rPr>
        <w:t>(наименование организации)</w:t>
      </w:r>
    </w:p>
    <w:tbl>
      <w:tblPr>
        <w:tblW w:w="9435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6"/>
        <w:gridCol w:w="2065"/>
        <w:gridCol w:w="1864"/>
      </w:tblGrid>
      <w:tr w:rsidR="00F3192C" w:rsidTr="00F3192C">
        <w:tc>
          <w:tcPr>
            <w:tcW w:w="55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92C" w:rsidRDefault="00F3192C">
            <w:pPr>
              <w:pStyle w:val="Standard"/>
              <w:snapToGrid w:val="0"/>
              <w:ind w:right="113"/>
              <w:jc w:val="right"/>
              <w:rPr>
                <w:rFonts w:ascii="роман" w:hAnsi="роман" w:hint="eastAsi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92C" w:rsidRDefault="00F3192C">
            <w:pPr>
              <w:pStyle w:val="Standard"/>
              <w:snapToGrid w:val="0"/>
              <w:jc w:val="center"/>
              <w:rPr>
                <w:rFonts w:ascii="роман" w:hAnsi="роман" w:hint="eastAsia"/>
              </w:rPr>
            </w:pPr>
            <w:r>
              <w:rPr>
                <w:rFonts w:ascii="роман" w:hAnsi="роман"/>
              </w:rPr>
              <w:t>Номер документа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92C" w:rsidRDefault="00F3192C">
            <w:pPr>
              <w:pStyle w:val="Standard"/>
              <w:snapToGrid w:val="0"/>
              <w:jc w:val="center"/>
              <w:rPr>
                <w:rFonts w:ascii="роман" w:hAnsi="роман" w:hint="eastAsia"/>
              </w:rPr>
            </w:pPr>
            <w:r>
              <w:rPr>
                <w:rFonts w:ascii="роман" w:hAnsi="роман"/>
              </w:rPr>
              <w:t>Дата</w:t>
            </w:r>
            <w:r>
              <w:rPr>
                <w:rFonts w:ascii="роман" w:hAnsi="роман"/>
                <w:lang w:val="en-US"/>
              </w:rPr>
              <w:t xml:space="preserve"> </w:t>
            </w:r>
            <w:r>
              <w:rPr>
                <w:rFonts w:ascii="роман" w:hAnsi="роман"/>
              </w:rPr>
              <w:t>составления</w:t>
            </w:r>
          </w:p>
        </w:tc>
      </w:tr>
      <w:tr w:rsidR="00F3192C" w:rsidTr="00F3192C">
        <w:tc>
          <w:tcPr>
            <w:tcW w:w="550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92C" w:rsidRDefault="00F3192C">
            <w:pPr>
              <w:pStyle w:val="Standard"/>
              <w:snapToGrid w:val="0"/>
              <w:ind w:right="113"/>
              <w:jc w:val="right"/>
              <w:rPr>
                <w:rFonts w:ascii="роман" w:hAnsi="роман" w:hint="eastAsia"/>
                <w:b/>
                <w:bCs/>
              </w:rPr>
            </w:pPr>
            <w:r>
              <w:rPr>
                <w:rFonts w:ascii="роман" w:hAnsi="роман"/>
                <w:b/>
                <w:bCs/>
              </w:rPr>
              <w:t xml:space="preserve"> ПРИКАЗ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92C" w:rsidRDefault="00F3192C" w:rsidP="001828AB">
            <w:pPr>
              <w:pStyle w:val="Standard"/>
              <w:snapToGrid w:val="0"/>
              <w:jc w:val="center"/>
              <w:rPr>
                <w:rFonts w:ascii="роман" w:hAnsi="роман" w:hint="eastAsia"/>
              </w:rPr>
            </w:pPr>
            <w:r>
              <w:rPr>
                <w:rFonts w:ascii="роман" w:hAnsi="роман"/>
                <w:b/>
                <w:bCs/>
              </w:rPr>
              <w:t xml:space="preserve">№ </w:t>
            </w:r>
            <w:r w:rsidR="001828AB">
              <w:rPr>
                <w:rFonts w:ascii="роман" w:hAnsi="роман"/>
                <w:b/>
                <w:bCs/>
              </w:rPr>
              <w:t>21-в</w:t>
            </w:r>
            <w:r>
              <w:rPr>
                <w:rFonts w:ascii="роман" w:hAnsi="роман"/>
                <w:b/>
                <w:bCs/>
              </w:rPr>
              <w:t xml:space="preserve"> /01-20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192C" w:rsidRDefault="001828AB">
            <w:pPr>
              <w:pStyle w:val="Standard"/>
              <w:snapToGrid w:val="0"/>
              <w:jc w:val="center"/>
              <w:rPr>
                <w:rFonts w:ascii="роман" w:hAnsi="роман" w:hint="eastAsia"/>
                <w:b/>
                <w:bCs/>
              </w:rPr>
            </w:pPr>
            <w:r>
              <w:rPr>
                <w:rFonts w:ascii="роман" w:hAnsi="роман"/>
                <w:b/>
                <w:bCs/>
              </w:rPr>
              <w:t>01.03.2023 г.</w:t>
            </w:r>
          </w:p>
        </w:tc>
      </w:tr>
    </w:tbl>
    <w:p w:rsidR="008335B0" w:rsidRDefault="008335B0" w:rsidP="00F3192C">
      <w:pPr>
        <w:rPr>
          <w:rFonts w:ascii="роман" w:hAnsi="роман"/>
          <w:b/>
        </w:rPr>
      </w:pPr>
    </w:p>
    <w:p w:rsidR="00F3192C" w:rsidRPr="008335B0" w:rsidRDefault="00F3192C" w:rsidP="00F3192C">
      <w:pPr>
        <w:rPr>
          <w:rFonts w:ascii="Times New Roman" w:hAnsi="Times New Roman"/>
          <w:b/>
          <w:sz w:val="24"/>
          <w:szCs w:val="24"/>
        </w:rPr>
      </w:pPr>
      <w:r w:rsidRPr="008335B0">
        <w:rPr>
          <w:rFonts w:ascii="Times New Roman" w:hAnsi="Times New Roman"/>
          <w:b/>
          <w:sz w:val="24"/>
          <w:szCs w:val="24"/>
        </w:rPr>
        <w:t xml:space="preserve">О  </w:t>
      </w:r>
      <w:r w:rsidR="008335B0" w:rsidRPr="008335B0">
        <w:rPr>
          <w:rFonts w:ascii="Times New Roman" w:hAnsi="Times New Roman"/>
          <w:b/>
          <w:sz w:val="24"/>
          <w:szCs w:val="24"/>
        </w:rPr>
        <w:t xml:space="preserve">внесении изменений в состав </w:t>
      </w:r>
      <w:proofErr w:type="spellStart"/>
      <w:r w:rsidR="008335B0" w:rsidRPr="008335B0">
        <w:rPr>
          <w:rFonts w:ascii="Times New Roman" w:hAnsi="Times New Roman"/>
          <w:b/>
          <w:sz w:val="24"/>
          <w:szCs w:val="24"/>
        </w:rPr>
        <w:t>бракеражной</w:t>
      </w:r>
      <w:proofErr w:type="spellEnd"/>
      <w:r w:rsidRPr="008335B0">
        <w:rPr>
          <w:rFonts w:ascii="Times New Roman" w:hAnsi="Times New Roman"/>
          <w:b/>
          <w:sz w:val="24"/>
          <w:szCs w:val="24"/>
        </w:rPr>
        <w:t xml:space="preserve"> комиссии </w:t>
      </w:r>
    </w:p>
    <w:p w:rsidR="00F3192C" w:rsidRPr="008335B0" w:rsidRDefault="00F3192C" w:rsidP="00F3192C">
      <w:pPr>
        <w:rPr>
          <w:rFonts w:ascii="Times New Roman" w:hAnsi="Times New Roman"/>
          <w:b/>
          <w:sz w:val="24"/>
          <w:szCs w:val="24"/>
        </w:rPr>
      </w:pPr>
    </w:p>
    <w:p w:rsidR="008335B0" w:rsidRDefault="00B1094F" w:rsidP="00B109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35B0" w:rsidRPr="008335B0">
        <w:rPr>
          <w:rFonts w:ascii="Times New Roman" w:hAnsi="Times New Roman"/>
          <w:sz w:val="24"/>
          <w:szCs w:val="24"/>
        </w:rPr>
        <w:t xml:space="preserve">В связи с увольнением председателя </w:t>
      </w:r>
      <w:r w:rsidR="001828AB">
        <w:rPr>
          <w:rFonts w:ascii="Times New Roman" w:hAnsi="Times New Roman"/>
          <w:sz w:val="24"/>
          <w:szCs w:val="24"/>
        </w:rPr>
        <w:t xml:space="preserve"> и члена </w:t>
      </w:r>
      <w:proofErr w:type="spellStart"/>
      <w:r w:rsidR="008335B0" w:rsidRPr="008335B0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="008335B0" w:rsidRPr="008335B0">
        <w:rPr>
          <w:rFonts w:ascii="Times New Roman" w:hAnsi="Times New Roman"/>
          <w:sz w:val="24"/>
          <w:szCs w:val="24"/>
        </w:rPr>
        <w:t xml:space="preserve"> комиссии, в</w:t>
      </w:r>
      <w:r w:rsidR="00F3192C" w:rsidRPr="008335B0">
        <w:rPr>
          <w:rFonts w:ascii="Times New Roman" w:hAnsi="Times New Roman"/>
          <w:sz w:val="24"/>
          <w:szCs w:val="24"/>
        </w:rPr>
        <w:t xml:space="preserve"> целях соблюдения технологии приготовления </w:t>
      </w:r>
      <w:proofErr w:type="gramStart"/>
      <w:r w:rsidR="00F3192C" w:rsidRPr="008335B0">
        <w:rPr>
          <w:rFonts w:ascii="Times New Roman" w:hAnsi="Times New Roman"/>
          <w:sz w:val="24"/>
          <w:szCs w:val="24"/>
        </w:rPr>
        <w:t>пищи</w:t>
      </w:r>
      <w:proofErr w:type="gramEnd"/>
      <w:r w:rsidR="00F3192C" w:rsidRPr="008335B0">
        <w:rPr>
          <w:rFonts w:ascii="Times New Roman" w:hAnsi="Times New Roman"/>
          <w:sz w:val="24"/>
          <w:szCs w:val="24"/>
        </w:rPr>
        <w:t xml:space="preserve"> и использования качественного ассортимента продуктов питания в ДОУ</w:t>
      </w:r>
      <w:r>
        <w:rPr>
          <w:rFonts w:ascii="Times New Roman" w:hAnsi="Times New Roman"/>
          <w:sz w:val="24"/>
          <w:szCs w:val="24"/>
        </w:rPr>
        <w:t xml:space="preserve">  </w:t>
      </w:r>
      <w:r w:rsidR="00F3192C" w:rsidRPr="008335B0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F3192C" w:rsidRPr="008335B0" w:rsidRDefault="00F3192C" w:rsidP="001828AB">
      <w:pPr>
        <w:jc w:val="both"/>
        <w:rPr>
          <w:rFonts w:ascii="Times New Roman" w:hAnsi="Times New Roman"/>
          <w:sz w:val="24"/>
          <w:szCs w:val="24"/>
        </w:rPr>
      </w:pPr>
      <w:r w:rsidRPr="008335B0">
        <w:rPr>
          <w:rFonts w:ascii="Times New Roman" w:hAnsi="Times New Roman"/>
          <w:sz w:val="24"/>
          <w:szCs w:val="24"/>
        </w:rPr>
        <w:t>1.</w:t>
      </w:r>
      <w:r w:rsidR="008335B0" w:rsidRPr="008335B0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8335B0">
        <w:rPr>
          <w:rFonts w:ascii="Times New Roman" w:hAnsi="Times New Roman"/>
          <w:sz w:val="24"/>
          <w:szCs w:val="24"/>
        </w:rPr>
        <w:t xml:space="preserve">состав  </w:t>
      </w:r>
      <w:proofErr w:type="spellStart"/>
      <w:r w:rsidRPr="008335B0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8335B0">
        <w:rPr>
          <w:rFonts w:ascii="Times New Roman" w:hAnsi="Times New Roman"/>
          <w:sz w:val="24"/>
          <w:szCs w:val="24"/>
        </w:rPr>
        <w:t xml:space="preserve"> комиссии:</w:t>
      </w:r>
    </w:p>
    <w:p w:rsidR="00F3192C" w:rsidRPr="008335B0" w:rsidRDefault="00F3192C" w:rsidP="001828AB">
      <w:pPr>
        <w:jc w:val="both"/>
        <w:rPr>
          <w:rFonts w:ascii="Times New Roman" w:hAnsi="Times New Roman"/>
          <w:sz w:val="24"/>
          <w:szCs w:val="24"/>
        </w:rPr>
      </w:pPr>
      <w:r w:rsidRPr="008335B0">
        <w:rPr>
          <w:rFonts w:ascii="Times New Roman" w:hAnsi="Times New Roman"/>
          <w:sz w:val="24"/>
          <w:szCs w:val="24"/>
        </w:rPr>
        <w:t>Председатель</w:t>
      </w:r>
      <w:r w:rsidR="001828AB">
        <w:rPr>
          <w:rFonts w:ascii="Times New Roman" w:hAnsi="Times New Roman"/>
          <w:sz w:val="24"/>
          <w:szCs w:val="24"/>
        </w:rPr>
        <w:t>:</w:t>
      </w:r>
      <w:r w:rsidRPr="008335B0">
        <w:rPr>
          <w:rFonts w:ascii="Times New Roman" w:hAnsi="Times New Roman"/>
          <w:sz w:val="24"/>
          <w:szCs w:val="24"/>
        </w:rPr>
        <w:t xml:space="preserve"> </w:t>
      </w:r>
      <w:r w:rsidR="008335B0">
        <w:rPr>
          <w:rFonts w:ascii="Times New Roman" w:hAnsi="Times New Roman"/>
          <w:sz w:val="24"/>
          <w:szCs w:val="24"/>
        </w:rPr>
        <w:t>Земляницына Любовь Сергеевна</w:t>
      </w:r>
      <w:r w:rsidRPr="008335B0">
        <w:rPr>
          <w:rFonts w:ascii="Times New Roman" w:hAnsi="Times New Roman"/>
          <w:sz w:val="24"/>
          <w:szCs w:val="24"/>
        </w:rPr>
        <w:t xml:space="preserve"> – </w:t>
      </w:r>
      <w:r w:rsidR="008335B0">
        <w:rPr>
          <w:rFonts w:ascii="Times New Roman" w:hAnsi="Times New Roman"/>
          <w:sz w:val="24"/>
          <w:szCs w:val="24"/>
        </w:rPr>
        <w:t>И.О. заведующего</w:t>
      </w:r>
      <w:r w:rsidR="001828AB">
        <w:rPr>
          <w:rFonts w:ascii="Times New Roman" w:hAnsi="Times New Roman"/>
          <w:sz w:val="24"/>
          <w:szCs w:val="24"/>
        </w:rPr>
        <w:t xml:space="preserve"> МБДОУ «Звездочка»</w:t>
      </w:r>
    </w:p>
    <w:p w:rsidR="00F3192C" w:rsidRPr="008335B0" w:rsidRDefault="00F3192C" w:rsidP="001828AB">
      <w:pPr>
        <w:jc w:val="both"/>
        <w:rPr>
          <w:rFonts w:ascii="Times New Roman" w:hAnsi="Times New Roman"/>
          <w:sz w:val="24"/>
          <w:szCs w:val="24"/>
        </w:rPr>
      </w:pPr>
      <w:r w:rsidRPr="008335B0">
        <w:rPr>
          <w:rFonts w:ascii="Times New Roman" w:hAnsi="Times New Roman"/>
          <w:sz w:val="24"/>
          <w:szCs w:val="24"/>
        </w:rPr>
        <w:t xml:space="preserve">Члены комиссии  </w:t>
      </w:r>
      <w:r w:rsidR="008335B0">
        <w:rPr>
          <w:rFonts w:ascii="Times New Roman" w:hAnsi="Times New Roman"/>
          <w:sz w:val="24"/>
          <w:szCs w:val="24"/>
        </w:rPr>
        <w:t xml:space="preserve">  </w:t>
      </w:r>
      <w:r w:rsidR="001828AB">
        <w:rPr>
          <w:rFonts w:ascii="Times New Roman" w:hAnsi="Times New Roman"/>
          <w:sz w:val="24"/>
          <w:szCs w:val="24"/>
        </w:rPr>
        <w:t>Сергеева Галина Александровна</w:t>
      </w:r>
      <w:r w:rsidRPr="008335B0">
        <w:rPr>
          <w:rFonts w:ascii="Times New Roman" w:hAnsi="Times New Roman"/>
          <w:sz w:val="24"/>
          <w:szCs w:val="24"/>
        </w:rPr>
        <w:t xml:space="preserve"> – </w:t>
      </w:r>
      <w:r w:rsidR="001828AB">
        <w:rPr>
          <w:rFonts w:ascii="Times New Roman" w:hAnsi="Times New Roman"/>
          <w:sz w:val="24"/>
          <w:szCs w:val="24"/>
        </w:rPr>
        <w:t>завхоз МБДОУ «Звездочка»</w:t>
      </w:r>
    </w:p>
    <w:p w:rsidR="00F3192C" w:rsidRPr="008335B0" w:rsidRDefault="00F3192C" w:rsidP="001828AB">
      <w:pPr>
        <w:jc w:val="both"/>
        <w:rPr>
          <w:rFonts w:ascii="Times New Roman" w:hAnsi="Times New Roman"/>
          <w:sz w:val="24"/>
          <w:szCs w:val="24"/>
        </w:rPr>
      </w:pPr>
      <w:r w:rsidRPr="008335B0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8335B0">
        <w:rPr>
          <w:rFonts w:ascii="Times New Roman" w:hAnsi="Times New Roman"/>
          <w:sz w:val="24"/>
          <w:szCs w:val="24"/>
        </w:rPr>
        <w:t>Хазова</w:t>
      </w:r>
      <w:proofErr w:type="spellEnd"/>
      <w:r w:rsidRPr="008335B0">
        <w:rPr>
          <w:rFonts w:ascii="Times New Roman" w:hAnsi="Times New Roman"/>
          <w:sz w:val="24"/>
          <w:szCs w:val="24"/>
        </w:rPr>
        <w:t xml:space="preserve"> </w:t>
      </w:r>
      <w:r w:rsidR="001828AB">
        <w:rPr>
          <w:rFonts w:ascii="Times New Roman" w:hAnsi="Times New Roman"/>
          <w:sz w:val="24"/>
          <w:szCs w:val="24"/>
        </w:rPr>
        <w:t xml:space="preserve">Татьяна </w:t>
      </w:r>
      <w:r w:rsidRPr="008335B0">
        <w:rPr>
          <w:rFonts w:ascii="Times New Roman" w:hAnsi="Times New Roman"/>
          <w:sz w:val="24"/>
          <w:szCs w:val="24"/>
        </w:rPr>
        <w:t xml:space="preserve"> </w:t>
      </w:r>
      <w:r w:rsidR="001828AB">
        <w:rPr>
          <w:rFonts w:ascii="Times New Roman" w:hAnsi="Times New Roman"/>
          <w:sz w:val="24"/>
          <w:szCs w:val="24"/>
        </w:rPr>
        <w:t xml:space="preserve">Евгеньевна </w:t>
      </w:r>
      <w:r w:rsidRPr="008335B0">
        <w:rPr>
          <w:rFonts w:ascii="Times New Roman" w:hAnsi="Times New Roman"/>
          <w:sz w:val="24"/>
          <w:szCs w:val="24"/>
        </w:rPr>
        <w:t xml:space="preserve"> – повар</w:t>
      </w:r>
      <w:r w:rsidR="001828AB" w:rsidRPr="001828AB">
        <w:rPr>
          <w:rFonts w:ascii="Times New Roman" w:hAnsi="Times New Roman"/>
          <w:sz w:val="24"/>
          <w:szCs w:val="24"/>
        </w:rPr>
        <w:t xml:space="preserve"> </w:t>
      </w:r>
      <w:r w:rsidR="001828AB">
        <w:rPr>
          <w:rFonts w:ascii="Times New Roman" w:hAnsi="Times New Roman"/>
          <w:sz w:val="24"/>
          <w:szCs w:val="24"/>
        </w:rPr>
        <w:t>МБДОУ «Звездочка»</w:t>
      </w:r>
      <w:r w:rsidR="00B1094F">
        <w:rPr>
          <w:rFonts w:ascii="Times New Roman" w:hAnsi="Times New Roman"/>
          <w:sz w:val="24"/>
          <w:szCs w:val="24"/>
        </w:rPr>
        <w:t>.</w:t>
      </w:r>
    </w:p>
    <w:p w:rsidR="00F3192C" w:rsidRPr="008335B0" w:rsidRDefault="00F3192C" w:rsidP="001828AB">
      <w:pPr>
        <w:jc w:val="both"/>
        <w:rPr>
          <w:rFonts w:ascii="Times New Roman" w:hAnsi="Times New Roman"/>
          <w:sz w:val="24"/>
          <w:szCs w:val="24"/>
        </w:rPr>
      </w:pPr>
      <w:r w:rsidRPr="008335B0">
        <w:rPr>
          <w:rFonts w:ascii="Times New Roman" w:hAnsi="Times New Roman"/>
          <w:sz w:val="24"/>
          <w:szCs w:val="24"/>
        </w:rPr>
        <w:t>2.</w:t>
      </w:r>
      <w:r w:rsidR="001828AB">
        <w:rPr>
          <w:rFonts w:ascii="Times New Roman" w:hAnsi="Times New Roman"/>
          <w:sz w:val="24"/>
          <w:szCs w:val="24"/>
        </w:rPr>
        <w:t xml:space="preserve"> </w:t>
      </w:r>
      <w:r w:rsidRPr="008335B0">
        <w:rPr>
          <w:rFonts w:ascii="Times New Roman" w:hAnsi="Times New Roman"/>
          <w:sz w:val="24"/>
          <w:szCs w:val="24"/>
        </w:rPr>
        <w:t>Председателю комиссии утвердить план работы комиссии</w:t>
      </w:r>
      <w:r w:rsidR="001828AB">
        <w:rPr>
          <w:rFonts w:ascii="Times New Roman" w:hAnsi="Times New Roman"/>
          <w:sz w:val="24"/>
          <w:szCs w:val="24"/>
        </w:rPr>
        <w:t>.</w:t>
      </w:r>
      <w:r w:rsidRPr="008335B0">
        <w:rPr>
          <w:rFonts w:ascii="Times New Roman" w:hAnsi="Times New Roman"/>
          <w:sz w:val="24"/>
          <w:szCs w:val="24"/>
        </w:rPr>
        <w:t xml:space="preserve"> </w:t>
      </w:r>
    </w:p>
    <w:p w:rsidR="00F3192C" w:rsidRPr="008335B0" w:rsidRDefault="00F3192C" w:rsidP="001828AB">
      <w:pPr>
        <w:jc w:val="both"/>
        <w:rPr>
          <w:rFonts w:ascii="Times New Roman" w:hAnsi="Times New Roman"/>
          <w:sz w:val="24"/>
          <w:szCs w:val="24"/>
        </w:rPr>
      </w:pPr>
      <w:r w:rsidRPr="008335B0">
        <w:rPr>
          <w:rFonts w:ascii="Times New Roman" w:hAnsi="Times New Roman"/>
          <w:sz w:val="24"/>
          <w:szCs w:val="24"/>
        </w:rPr>
        <w:t>3.</w:t>
      </w:r>
      <w:r w:rsidR="001828AB">
        <w:rPr>
          <w:rFonts w:ascii="Times New Roman" w:hAnsi="Times New Roman"/>
          <w:sz w:val="24"/>
          <w:szCs w:val="24"/>
        </w:rPr>
        <w:t xml:space="preserve"> </w:t>
      </w:r>
      <w:r w:rsidRPr="008335B0">
        <w:rPr>
          <w:rFonts w:ascii="Times New Roman" w:hAnsi="Times New Roman"/>
          <w:sz w:val="24"/>
          <w:szCs w:val="24"/>
        </w:rPr>
        <w:t>Членам комиссии ежедневно заносить в контрольный журнал результаты органолептической оценки приготовления пищи.</w:t>
      </w:r>
    </w:p>
    <w:p w:rsidR="00F3192C" w:rsidRPr="008335B0" w:rsidRDefault="00F3192C" w:rsidP="001828AB">
      <w:pPr>
        <w:jc w:val="both"/>
        <w:rPr>
          <w:rFonts w:ascii="Times New Roman" w:hAnsi="Times New Roman"/>
          <w:sz w:val="24"/>
          <w:szCs w:val="24"/>
        </w:rPr>
      </w:pPr>
      <w:r w:rsidRPr="008335B0">
        <w:rPr>
          <w:rFonts w:ascii="Times New Roman" w:hAnsi="Times New Roman"/>
          <w:sz w:val="24"/>
          <w:szCs w:val="24"/>
        </w:rPr>
        <w:t>4.</w:t>
      </w:r>
      <w:r w:rsidR="001828AB">
        <w:rPr>
          <w:rFonts w:ascii="Times New Roman" w:hAnsi="Times New Roman"/>
          <w:sz w:val="24"/>
          <w:szCs w:val="24"/>
        </w:rPr>
        <w:t xml:space="preserve"> </w:t>
      </w:r>
      <w:r w:rsidRPr="008335B0">
        <w:rPr>
          <w:rFonts w:ascii="Times New Roman" w:hAnsi="Times New Roman"/>
          <w:sz w:val="24"/>
          <w:szCs w:val="24"/>
        </w:rPr>
        <w:t>Предоставлять заведующему отчет о результатах проведенной работы.</w:t>
      </w:r>
    </w:p>
    <w:p w:rsidR="00F3499B" w:rsidRDefault="00F3192C" w:rsidP="00F3499B">
      <w:pPr>
        <w:jc w:val="both"/>
        <w:rPr>
          <w:rFonts w:ascii="Times New Roman" w:hAnsi="Times New Roman"/>
          <w:sz w:val="24"/>
          <w:szCs w:val="24"/>
        </w:rPr>
      </w:pPr>
      <w:r w:rsidRPr="008335B0">
        <w:rPr>
          <w:rFonts w:ascii="Times New Roman" w:hAnsi="Times New Roman"/>
          <w:sz w:val="24"/>
          <w:szCs w:val="24"/>
        </w:rPr>
        <w:t>5.</w:t>
      </w:r>
      <w:r w:rsidR="001828AB">
        <w:rPr>
          <w:rFonts w:ascii="Times New Roman" w:hAnsi="Times New Roman"/>
          <w:sz w:val="24"/>
          <w:szCs w:val="24"/>
        </w:rPr>
        <w:t xml:space="preserve"> </w:t>
      </w:r>
      <w:r w:rsidRPr="008335B0">
        <w:rPr>
          <w:rFonts w:ascii="Times New Roman" w:hAnsi="Times New Roman"/>
          <w:sz w:val="24"/>
          <w:szCs w:val="24"/>
        </w:rPr>
        <w:t xml:space="preserve">Работа  </w:t>
      </w:r>
      <w:proofErr w:type="spellStart"/>
      <w:r w:rsidRPr="008335B0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8335B0">
        <w:rPr>
          <w:rFonts w:ascii="Times New Roman" w:hAnsi="Times New Roman"/>
          <w:sz w:val="24"/>
          <w:szCs w:val="24"/>
        </w:rPr>
        <w:t xml:space="preserve">  комиссии регламентируется положением  о  </w:t>
      </w:r>
      <w:proofErr w:type="spellStart"/>
      <w:r w:rsidRPr="008335B0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8335B0">
        <w:rPr>
          <w:rFonts w:ascii="Times New Roman" w:hAnsi="Times New Roman"/>
          <w:sz w:val="24"/>
          <w:szCs w:val="24"/>
        </w:rPr>
        <w:t xml:space="preserve">  комиссии ДОУ, утвержденным заведующим.</w:t>
      </w:r>
    </w:p>
    <w:p w:rsidR="00F3192C" w:rsidRPr="008335B0" w:rsidRDefault="001828AB" w:rsidP="00F349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з</w:t>
      </w:r>
      <w:r w:rsidR="00F3192C" w:rsidRPr="008335B0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 xml:space="preserve">его МБДОУ «Звездочка»     </w:t>
      </w:r>
      <w:r w:rsidR="00F3499B">
        <w:rPr>
          <w:rFonts w:ascii="Times New Roman" w:hAnsi="Times New Roman"/>
          <w:sz w:val="24"/>
          <w:szCs w:val="24"/>
        </w:rPr>
        <w:t xml:space="preserve"> </w:t>
      </w:r>
      <w:r w:rsidR="00F3192C" w:rsidRPr="008335B0">
        <w:rPr>
          <w:rFonts w:ascii="Times New Roman" w:hAnsi="Times New Roman"/>
          <w:sz w:val="24"/>
          <w:szCs w:val="24"/>
        </w:rPr>
        <w:t xml:space="preserve">             </w:t>
      </w:r>
      <w:r w:rsidR="00F349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47775" cy="1047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54" cy="104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92C" w:rsidRPr="008335B0">
        <w:rPr>
          <w:rFonts w:ascii="Times New Roman" w:hAnsi="Times New Roman"/>
          <w:sz w:val="24"/>
          <w:szCs w:val="24"/>
        </w:rPr>
        <w:t xml:space="preserve">  </w:t>
      </w:r>
      <w:r w:rsidR="00F3499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3192C" w:rsidRPr="00833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Л.С. Земляницына </w:t>
      </w:r>
    </w:p>
    <w:p w:rsidR="00F60D4A" w:rsidRPr="008335B0" w:rsidRDefault="00F60D4A">
      <w:pPr>
        <w:rPr>
          <w:rFonts w:ascii="Times New Roman" w:hAnsi="Times New Roman"/>
          <w:sz w:val="24"/>
          <w:szCs w:val="24"/>
        </w:rPr>
      </w:pPr>
    </w:p>
    <w:sectPr w:rsidR="00F60D4A" w:rsidRPr="008335B0" w:rsidSect="00F3499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2C"/>
    <w:rsid w:val="001828AB"/>
    <w:rsid w:val="00350912"/>
    <w:rsid w:val="003F4962"/>
    <w:rsid w:val="00453A4A"/>
    <w:rsid w:val="00542F92"/>
    <w:rsid w:val="008335B0"/>
    <w:rsid w:val="00AA7DCB"/>
    <w:rsid w:val="00B1094F"/>
    <w:rsid w:val="00D84431"/>
    <w:rsid w:val="00E30766"/>
    <w:rsid w:val="00F3192C"/>
    <w:rsid w:val="00F3499B"/>
    <w:rsid w:val="00F6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192C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3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2023-03-22T06:21:00Z</cp:lastPrinted>
  <dcterms:created xsi:type="dcterms:W3CDTF">2023-10-31T11:03:00Z</dcterms:created>
  <dcterms:modified xsi:type="dcterms:W3CDTF">2023-10-31T11:03:00Z</dcterms:modified>
</cp:coreProperties>
</file>